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27" w:rsidRDefault="00616727" w:rsidP="00916418"/>
    <w:p w:rsidR="001A0BBA" w:rsidRPr="00DE6C2F" w:rsidRDefault="001A0BBA" w:rsidP="001A0BBA">
      <w:pPr>
        <w:pStyle w:val="SemEspaamento1"/>
        <w:jc w:val="center"/>
        <w:rPr>
          <w:rFonts w:ascii="Arial" w:hAnsi="Arial" w:cs="Arial"/>
          <w:sz w:val="24"/>
          <w:szCs w:val="24"/>
        </w:rPr>
      </w:pPr>
      <w:r w:rsidRPr="00DE6C2F">
        <w:rPr>
          <w:b/>
          <w:sz w:val="24"/>
          <w:szCs w:val="24"/>
        </w:rPr>
        <w:t xml:space="preserve"> </w:t>
      </w:r>
      <w:r w:rsidRPr="00DE6C2F">
        <w:rPr>
          <w:rFonts w:ascii="Arial" w:hAnsi="Arial" w:cs="Arial"/>
          <w:b/>
          <w:sz w:val="24"/>
          <w:szCs w:val="24"/>
        </w:rPr>
        <w:t xml:space="preserve">15 de </w:t>
      </w:r>
      <w:r w:rsidR="009B5F9E">
        <w:rPr>
          <w:rFonts w:ascii="Arial" w:hAnsi="Arial" w:cs="Arial"/>
          <w:b/>
          <w:sz w:val="24"/>
          <w:szCs w:val="24"/>
        </w:rPr>
        <w:t>Abril</w:t>
      </w:r>
      <w:r w:rsidRPr="00DE6C2F">
        <w:rPr>
          <w:rFonts w:ascii="Arial" w:hAnsi="Arial" w:cs="Arial"/>
          <w:b/>
          <w:sz w:val="24"/>
          <w:szCs w:val="24"/>
        </w:rPr>
        <w:t xml:space="preserve"> de 202</w:t>
      </w:r>
      <w:r w:rsidR="009B5F9E">
        <w:rPr>
          <w:rFonts w:ascii="Arial" w:hAnsi="Arial" w:cs="Arial"/>
          <w:b/>
          <w:sz w:val="24"/>
          <w:szCs w:val="24"/>
        </w:rPr>
        <w:t>3</w:t>
      </w:r>
    </w:p>
    <w:p w:rsidR="001A0BBA" w:rsidRDefault="001A0BBA" w:rsidP="001A0BBA">
      <w:pPr>
        <w:spacing w:after="0" w:line="276" w:lineRule="auto"/>
        <w:jc w:val="center"/>
        <w:rPr>
          <w:rFonts w:ascii="Arial" w:hAnsi="Arial" w:cs="Arial"/>
          <w:b/>
          <w:sz w:val="24"/>
          <w:szCs w:val="24"/>
        </w:rPr>
      </w:pPr>
    </w:p>
    <w:p w:rsidR="001A0BBA" w:rsidRDefault="001A0BBA" w:rsidP="001A0BBA">
      <w:pPr>
        <w:spacing w:after="0" w:line="276" w:lineRule="auto"/>
        <w:jc w:val="center"/>
        <w:rPr>
          <w:rFonts w:ascii="Arial" w:hAnsi="Arial" w:cs="Arial"/>
          <w:b/>
          <w:sz w:val="24"/>
          <w:szCs w:val="24"/>
        </w:rPr>
      </w:pPr>
      <w:r>
        <w:rPr>
          <w:rFonts w:ascii="Arial" w:hAnsi="Arial" w:cs="Arial"/>
          <w:b/>
          <w:sz w:val="24"/>
          <w:szCs w:val="24"/>
        </w:rPr>
        <w:t>TERMO DE COMPROMISSO, SIGILO E CONFIDENCIALIDADE</w:t>
      </w:r>
    </w:p>
    <w:p w:rsidR="001A0BBA" w:rsidRDefault="001A0BBA" w:rsidP="001A0BBA">
      <w:pPr>
        <w:spacing w:after="0" w:line="276" w:lineRule="auto"/>
        <w:jc w:val="both"/>
        <w:rPr>
          <w:rFonts w:cs="Calibri"/>
        </w:rPr>
      </w:pPr>
    </w:p>
    <w:p w:rsidR="001A0BBA" w:rsidRDefault="001A0BBA" w:rsidP="001A0BBA">
      <w:pPr>
        <w:spacing w:after="0" w:line="240" w:lineRule="auto"/>
        <w:jc w:val="both"/>
        <w:rPr>
          <w:rFonts w:cs="Calibri"/>
        </w:rPr>
      </w:pPr>
      <w:r>
        <w:rPr>
          <w:rFonts w:cs="Calibri"/>
          <w:b/>
        </w:rPr>
        <w:t>SOCIEDADE BRASILEIRA DE FÍSICA</w:t>
      </w:r>
      <w:r>
        <w:rPr>
          <w:rFonts w:cs="Calibri"/>
        </w:rPr>
        <w:t xml:space="preserve">, inscrita no CNPJ (MF) 52.444.700/0001-79, com sede em Rua do Matão </w:t>
      </w:r>
      <w:proofErr w:type="spellStart"/>
      <w:r>
        <w:rPr>
          <w:rFonts w:cs="Calibri"/>
        </w:rPr>
        <w:t>Trav</w:t>
      </w:r>
      <w:proofErr w:type="spellEnd"/>
      <w:r>
        <w:rPr>
          <w:rFonts w:cs="Calibri"/>
        </w:rPr>
        <w:t xml:space="preserve"> R, </w:t>
      </w:r>
      <w:proofErr w:type="gramStart"/>
      <w:r>
        <w:rPr>
          <w:rFonts w:cs="Calibri"/>
        </w:rPr>
        <w:t>187,São</w:t>
      </w:r>
      <w:proofErr w:type="gramEnd"/>
      <w:r>
        <w:rPr>
          <w:rFonts w:cs="Calibri"/>
        </w:rPr>
        <w:t xml:space="preserve"> Paulo, SP, neste ato devidamente representada por seu (sua) Presidente, Débora Peres </w:t>
      </w:r>
      <w:proofErr w:type="spellStart"/>
      <w:r>
        <w:rPr>
          <w:rFonts w:cs="Calibri"/>
        </w:rPr>
        <w:t>Menezes.doravante</w:t>
      </w:r>
      <w:proofErr w:type="spellEnd"/>
      <w:r>
        <w:rPr>
          <w:rFonts w:cs="Calibri"/>
        </w:rPr>
        <w:t xml:space="preserve"> simplesmente designada ORGANIZAÇÃO</w:t>
      </w:r>
      <w:r>
        <w:rPr>
          <w:rFonts w:cs="Calibri"/>
          <w:color w:val="FF0000"/>
        </w:rPr>
        <w:t xml:space="preserve"> </w:t>
      </w:r>
      <w:r>
        <w:rPr>
          <w:rFonts w:cs="Calibri"/>
        </w:rPr>
        <w:t>e, de outro lado:</w:t>
      </w:r>
    </w:p>
    <w:p w:rsidR="001A0BBA" w:rsidRDefault="001A0BBA" w:rsidP="001A0BBA">
      <w:pPr>
        <w:spacing w:after="0" w:line="240" w:lineRule="auto"/>
        <w:jc w:val="both"/>
        <w:rPr>
          <w:rFonts w:cs="Calibri"/>
        </w:rPr>
      </w:pPr>
    </w:p>
    <w:p w:rsidR="001A0BBA" w:rsidRDefault="001A0BBA" w:rsidP="001A0BBA">
      <w:pPr>
        <w:spacing w:after="0" w:line="240" w:lineRule="auto"/>
        <w:jc w:val="both"/>
        <w:rPr>
          <w:rFonts w:cs="Calibri"/>
        </w:rPr>
      </w:pPr>
      <w:r>
        <w:rPr>
          <w:rFonts w:cs="Calibri"/>
          <w:color w:val="FF0000"/>
        </w:rPr>
        <w:t>NOME DO (A) PROFESSOR(A) VOLUNTÁRIO(A)</w:t>
      </w:r>
      <w:r>
        <w:rPr>
          <w:rFonts w:cs="Calibri"/>
        </w:rPr>
        <w:t xml:space="preserve">, brasileiro (a), </w:t>
      </w:r>
      <w:r>
        <w:rPr>
          <w:rFonts w:cs="Calibri"/>
          <w:color w:val="FF0000"/>
        </w:rPr>
        <w:t>ESTADO CIVIL</w:t>
      </w:r>
      <w:r>
        <w:rPr>
          <w:rFonts w:cs="Calibri"/>
        </w:rPr>
        <w:t xml:space="preserve">, </w:t>
      </w:r>
      <w:r>
        <w:rPr>
          <w:rFonts w:cs="Calibri"/>
          <w:color w:val="FF0000"/>
        </w:rPr>
        <w:t>PROFISSÃO</w:t>
      </w:r>
      <w:r>
        <w:rPr>
          <w:rFonts w:cs="Calibri"/>
        </w:rPr>
        <w:t xml:space="preserve">, titular da cédula de identidade RG nº __________ </w:t>
      </w:r>
      <w:r>
        <w:rPr>
          <w:rFonts w:cs="Calibri"/>
          <w:color w:val="FF0000"/>
        </w:rPr>
        <w:t>SSP/UF</w:t>
      </w:r>
      <w:r>
        <w:rPr>
          <w:rFonts w:cs="Calibri"/>
        </w:rPr>
        <w:t xml:space="preserve">, inscrito no CPF/MF nº ______________________, </w:t>
      </w:r>
      <w:r w:rsidR="001635FC" w:rsidRPr="001635FC">
        <w:rPr>
          <w:rFonts w:cs="Calibri"/>
        </w:rPr>
        <w:t xml:space="preserve">professor da(o) </w:t>
      </w:r>
      <w:r w:rsidR="001635FC" w:rsidRPr="001635FC">
        <w:rPr>
          <w:rFonts w:cs="Calibri"/>
          <w:color w:val="FF0000"/>
        </w:rPr>
        <w:t>NOME DA ESCOLA (COLÉGIO)</w:t>
      </w:r>
      <w:r w:rsidR="001635FC" w:rsidRPr="001635FC">
        <w:rPr>
          <w:rFonts w:cs="Calibri"/>
        </w:rPr>
        <w:t xml:space="preserve">, </w:t>
      </w:r>
      <w:r w:rsidR="001635FC" w:rsidRPr="001635FC">
        <w:rPr>
          <w:rFonts w:cs="Calibri"/>
          <w:color w:val="FF0000"/>
        </w:rPr>
        <w:t>município</w:t>
      </w:r>
      <w:r w:rsidR="001635FC" w:rsidRPr="001635FC">
        <w:rPr>
          <w:rFonts w:cs="Calibri"/>
        </w:rPr>
        <w:t xml:space="preserve">, </w:t>
      </w:r>
      <w:r w:rsidR="001635FC" w:rsidRPr="001635FC">
        <w:rPr>
          <w:rFonts w:cs="Calibri"/>
          <w:color w:val="FF0000"/>
        </w:rPr>
        <w:t>Estado</w:t>
      </w:r>
      <w:r w:rsidR="001635FC">
        <w:rPr>
          <w:rFonts w:cs="Calibri"/>
        </w:rPr>
        <w:t xml:space="preserve">, </w:t>
      </w:r>
      <w:r>
        <w:rPr>
          <w:rFonts w:cs="Calibri"/>
        </w:rPr>
        <w:t xml:space="preserve">residente e domiciliado(a) na _______________________________, CEP________________, </w:t>
      </w:r>
      <w:r>
        <w:rPr>
          <w:rFonts w:cs="Calibri"/>
          <w:color w:val="FF0000"/>
        </w:rPr>
        <w:t>município</w:t>
      </w:r>
      <w:r>
        <w:rPr>
          <w:rFonts w:cs="Calibri"/>
        </w:rPr>
        <w:t xml:space="preserve">, </w:t>
      </w:r>
      <w:r>
        <w:rPr>
          <w:rFonts w:cs="Calibri"/>
          <w:color w:val="FF0000"/>
        </w:rPr>
        <w:t>Estado</w:t>
      </w:r>
      <w:r>
        <w:rPr>
          <w:rFonts w:cs="Calibri"/>
        </w:rPr>
        <w:t>, doravante simplesmente designado(a) PROFESSOR(A) VOLUNTÁRIO (A).</w:t>
      </w:r>
    </w:p>
    <w:p w:rsidR="001A0BBA" w:rsidRDefault="001A0BBA" w:rsidP="001A0BBA">
      <w:pPr>
        <w:spacing w:after="0" w:line="240" w:lineRule="auto"/>
        <w:jc w:val="both"/>
        <w:rPr>
          <w:rFonts w:cs="Calibri"/>
        </w:rPr>
      </w:pPr>
      <w:bookmarkStart w:id="0" w:name="_GoBack"/>
      <w:bookmarkEnd w:id="0"/>
    </w:p>
    <w:p w:rsidR="001A0BBA" w:rsidRDefault="001A0BBA" w:rsidP="001A0BBA">
      <w:pPr>
        <w:spacing w:after="0" w:line="240" w:lineRule="auto"/>
        <w:jc w:val="both"/>
        <w:rPr>
          <w:rFonts w:cs="Calibri"/>
        </w:rPr>
      </w:pPr>
      <w:r>
        <w:rPr>
          <w:rFonts w:cs="Calibri"/>
        </w:rPr>
        <w:t>Considerando que, para bom e fiel desempenho das atividades da ORGANIZAÇÃO</w:t>
      </w:r>
      <w:r>
        <w:rPr>
          <w:rFonts w:cs="Calibri"/>
          <w:color w:val="FF0000"/>
        </w:rPr>
        <w:t xml:space="preserve"> </w:t>
      </w:r>
      <w:r>
        <w:rPr>
          <w:rFonts w:cs="Calibri"/>
        </w:rPr>
        <w:t>faz-se necessária a disponibilização de informações técnicas e confidenciais, incluídas as de dados de pessoas, físicas e jurídicas, projeto, especificação, funcionamento, organização e desempenho da referida empresa, as partes identificadas acima celebram entre si o presente Termo de Compromisso.</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PRIMEIRA – DO OBJETO</w:t>
      </w:r>
    </w:p>
    <w:p w:rsidR="001A0BBA" w:rsidRDefault="001A0BBA" w:rsidP="001A0BBA">
      <w:pPr>
        <w:spacing w:after="0" w:line="276" w:lineRule="auto"/>
        <w:jc w:val="both"/>
        <w:rPr>
          <w:rFonts w:cs="Calibri"/>
        </w:rPr>
      </w:pPr>
      <w:r>
        <w:rPr>
          <w:rFonts w:cs="Calibri"/>
          <w:b/>
        </w:rPr>
        <w:t>1.1.</w:t>
      </w:r>
      <w:r>
        <w:rPr>
          <w:rFonts w:cs="Calibri"/>
        </w:rPr>
        <w:t xml:space="preserve"> O objeto do presente termo é a proteção das INFORMAÇÕES CONFIDENCIAIS e DADOS PESSOAIS disponibilizadas pela ORGANIZAÇÃO, em razão da relação de </w:t>
      </w:r>
      <w:r>
        <w:rPr>
          <w:rFonts w:cs="Calibri"/>
          <w:b/>
        </w:rPr>
        <w:t xml:space="preserve">trabalho voluntário </w:t>
      </w:r>
      <w:r>
        <w:rPr>
          <w:rFonts w:cs="Calibri"/>
        </w:rPr>
        <w:t xml:space="preserve">existente entre as partes durante a realização de todas as etapas da </w:t>
      </w:r>
      <w:r>
        <w:rPr>
          <w:rFonts w:cs="Calibri"/>
          <w:b/>
        </w:rPr>
        <w:t xml:space="preserve">Olimpíada Brasileira de </w:t>
      </w:r>
      <w:r w:rsidR="00B276C5">
        <w:rPr>
          <w:rFonts w:cs="Calibri"/>
          <w:b/>
        </w:rPr>
        <w:t>Física das Escolas Públicas 2023 (OBFEP 2023</w:t>
      </w:r>
      <w:r>
        <w:rPr>
          <w:rFonts w:cs="Calibri"/>
          <w:b/>
        </w:rPr>
        <w:t>)</w:t>
      </w:r>
      <w:r>
        <w:rPr>
          <w:rFonts w:cs="Calibri"/>
        </w:rPr>
        <w:t>.</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SEGUNDA – DAS DEFINIÇÕES</w:t>
      </w:r>
    </w:p>
    <w:p w:rsidR="001A0BBA" w:rsidRDefault="001A0BBA" w:rsidP="001A0BBA">
      <w:pPr>
        <w:spacing w:after="0" w:line="276" w:lineRule="auto"/>
        <w:jc w:val="both"/>
        <w:rPr>
          <w:rFonts w:cs="Calibri"/>
        </w:rPr>
      </w:pPr>
      <w:r>
        <w:rPr>
          <w:rFonts w:cs="Calibri"/>
          <w:b/>
        </w:rPr>
        <w:t>2.1.</w:t>
      </w:r>
      <w:r>
        <w:rPr>
          <w:rFonts w:cs="Calibri"/>
        </w:rPr>
        <w:t xml:space="preserve"> Todas as informações pessoais e técnicas obtidas através da relação de </w:t>
      </w:r>
      <w:r>
        <w:rPr>
          <w:rFonts w:cs="Calibri"/>
          <w:b/>
        </w:rPr>
        <w:t>trabalho voluntário</w:t>
      </w:r>
      <w:r>
        <w:rPr>
          <w:rFonts w:cs="Calibri"/>
        </w:rPr>
        <w:t xml:space="preserve"> com a ORGANIZAÇÃO</w:t>
      </w:r>
      <w:r>
        <w:rPr>
          <w:rFonts w:cs="Calibri"/>
          <w:color w:val="FF0000"/>
        </w:rPr>
        <w:t xml:space="preserve"> </w:t>
      </w:r>
      <w:r>
        <w:rPr>
          <w:rFonts w:cs="Calibri"/>
        </w:rPr>
        <w:t>e relacionadas ao evento, projetos, dados pessoais, especificação, funcionamento, organização ou desempenho da organização serão tidas como CONFIDENCIAIS E SIGILOSAS.</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2.2.Dados pessoais</w:t>
      </w:r>
      <w:r>
        <w:rPr>
          <w:rFonts w:cs="Calibri"/>
        </w:rPr>
        <w:t>: Todas as informações relacionadas a uma pessoa identificada ou identificável. São os dados de identificação, como nome, RG, CPF, endereço, telefone, e-mail, endereço de IP, entre outros;</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2.3.Tratamento de dados</w:t>
      </w:r>
      <w:r>
        <w:rPr>
          <w:rFonts w:cs="Calibri"/>
        </w:rPr>
        <w:t>: São todas as operações realizadas com dados pessoais das pessoas naturais, assim entendidos como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2.4.</w:t>
      </w:r>
      <w:r>
        <w:rPr>
          <w:rFonts w:cs="Calibri"/>
        </w:rPr>
        <w:t xml:space="preserve"> Serão consideradas para efeito deste termo toda e qualquer informação, ainda, patenteada ou não, de natureza técnica, operacional, comercial, jurídica, Know-how, invenções, processos, fórmulas e designs, patenteáveis ou não, sistemas de produção, logística e layouts, planos de negócios (business </w:t>
      </w:r>
      <w:proofErr w:type="spellStart"/>
      <w:r>
        <w:rPr>
          <w:rFonts w:cs="Calibri"/>
        </w:rPr>
        <w:t>plans</w:t>
      </w:r>
      <w:proofErr w:type="spellEnd"/>
      <w:r>
        <w:rPr>
          <w:rFonts w:cs="Calibri"/>
        </w:rPr>
        <w:t>), métodos, técnicas e experiências acumuladas, documentos, contratos, papéis, estudos, pareceres e pesquisas a que o(a) PROFESSOR(A) VOLUNTÁRIO(A) tenha acesso:</w:t>
      </w:r>
    </w:p>
    <w:p w:rsidR="001A0BBA" w:rsidRDefault="001A0BBA" w:rsidP="001A0BBA">
      <w:pPr>
        <w:spacing w:after="0" w:line="276" w:lineRule="auto"/>
        <w:jc w:val="both"/>
        <w:rPr>
          <w:rFonts w:cs="Calibri"/>
        </w:rPr>
      </w:pPr>
    </w:p>
    <w:p w:rsidR="001A0BBA" w:rsidRDefault="001A0BBA" w:rsidP="001A0BBA">
      <w:pPr>
        <w:pStyle w:val="PargrafodaLista1"/>
        <w:numPr>
          <w:ilvl w:val="0"/>
          <w:numId w:val="1"/>
        </w:numPr>
        <w:spacing w:after="0" w:line="276" w:lineRule="auto"/>
        <w:jc w:val="both"/>
        <w:rPr>
          <w:rFonts w:cs="Calibri"/>
        </w:rPr>
      </w:pPr>
      <w:proofErr w:type="gramStart"/>
      <w:r>
        <w:rPr>
          <w:rFonts w:cs="Calibri"/>
        </w:rPr>
        <w:t>por</w:t>
      </w:r>
      <w:proofErr w:type="gramEnd"/>
      <w:r>
        <w:rPr>
          <w:rFonts w:cs="Calibri"/>
        </w:rPr>
        <w:t xml:space="preserve"> qualquer meio físico (v.g. documentos expressos, manuscritos, mensagens eletrônicas (e-mail), fotografias etc.;</w:t>
      </w:r>
    </w:p>
    <w:p w:rsidR="001A0BBA" w:rsidRDefault="001A0BBA" w:rsidP="001A0BBA">
      <w:pPr>
        <w:pStyle w:val="PargrafodaLista1"/>
        <w:numPr>
          <w:ilvl w:val="0"/>
          <w:numId w:val="1"/>
        </w:numPr>
        <w:spacing w:after="0" w:line="276" w:lineRule="auto"/>
        <w:jc w:val="both"/>
        <w:rPr>
          <w:rFonts w:cs="Calibri"/>
        </w:rPr>
      </w:pPr>
      <w:proofErr w:type="gramStart"/>
      <w:r>
        <w:rPr>
          <w:rFonts w:cs="Calibri"/>
        </w:rPr>
        <w:t>por</w:t>
      </w:r>
      <w:proofErr w:type="gramEnd"/>
      <w:r>
        <w:rPr>
          <w:rFonts w:cs="Calibri"/>
        </w:rPr>
        <w:t xml:space="preserve"> qualquer forma registrada em mídia eletrônica (</w:t>
      </w:r>
      <w:proofErr w:type="spellStart"/>
      <w:r>
        <w:rPr>
          <w:rFonts w:cs="Calibri"/>
        </w:rPr>
        <w:t>cd´s</w:t>
      </w:r>
      <w:proofErr w:type="spellEnd"/>
      <w:r>
        <w:rPr>
          <w:rFonts w:cs="Calibri"/>
        </w:rPr>
        <w:t xml:space="preserve">, </w:t>
      </w:r>
      <w:proofErr w:type="spellStart"/>
      <w:r>
        <w:rPr>
          <w:rFonts w:cs="Calibri"/>
        </w:rPr>
        <w:t>dvd´s</w:t>
      </w:r>
      <w:proofErr w:type="spellEnd"/>
      <w:r>
        <w:rPr>
          <w:rFonts w:cs="Calibri"/>
        </w:rPr>
        <w:t xml:space="preserve">, </w:t>
      </w:r>
      <w:proofErr w:type="spellStart"/>
      <w:r>
        <w:rPr>
          <w:rFonts w:cs="Calibri"/>
        </w:rPr>
        <w:t>pendrives,etc</w:t>
      </w:r>
      <w:proofErr w:type="spellEnd"/>
      <w:r>
        <w:rPr>
          <w:rFonts w:cs="Calibri"/>
        </w:rPr>
        <w:t>);</w:t>
      </w:r>
    </w:p>
    <w:p w:rsidR="001A0BBA" w:rsidRDefault="001A0BBA" w:rsidP="001A0BBA">
      <w:pPr>
        <w:pStyle w:val="PargrafodaLista1"/>
        <w:numPr>
          <w:ilvl w:val="0"/>
          <w:numId w:val="1"/>
        </w:numPr>
        <w:spacing w:after="0" w:line="276" w:lineRule="auto"/>
        <w:jc w:val="both"/>
        <w:rPr>
          <w:rFonts w:cs="Calibri"/>
        </w:rPr>
      </w:pPr>
      <w:proofErr w:type="gramStart"/>
      <w:r>
        <w:rPr>
          <w:rFonts w:cs="Calibri"/>
        </w:rPr>
        <w:t>oralmente</w:t>
      </w:r>
      <w:proofErr w:type="gramEnd"/>
      <w:r>
        <w:rPr>
          <w:rFonts w:cs="Calibri"/>
        </w:rPr>
        <w:t>.</w:t>
      </w:r>
    </w:p>
    <w:p w:rsidR="000F1731" w:rsidRPr="00B42AF6" w:rsidRDefault="000F1731" w:rsidP="00DE6C2F">
      <w:pPr>
        <w:pStyle w:val="SemEspaamento1"/>
        <w:ind w:left="720"/>
        <w:jc w:val="center"/>
        <w:rPr>
          <w:rFonts w:cs="Calibri"/>
          <w:b/>
        </w:rPr>
      </w:pPr>
    </w:p>
    <w:p w:rsidR="001A0BBA" w:rsidRPr="00B42AF6" w:rsidRDefault="00DE6C2F" w:rsidP="00DE6C2F">
      <w:pPr>
        <w:pStyle w:val="SemEspaamento1"/>
        <w:ind w:left="720"/>
        <w:jc w:val="center"/>
        <w:rPr>
          <w:rFonts w:cs="Calibri"/>
        </w:rPr>
      </w:pPr>
      <w:r w:rsidRPr="00B42AF6">
        <w:rPr>
          <w:rFonts w:cs="Calibri"/>
          <w:b/>
        </w:rPr>
        <w:t xml:space="preserve">15 de </w:t>
      </w:r>
      <w:r w:rsidR="002D461F">
        <w:rPr>
          <w:rFonts w:cs="Calibri"/>
          <w:b/>
        </w:rPr>
        <w:t>Abril</w:t>
      </w:r>
      <w:r w:rsidRPr="00B42AF6">
        <w:rPr>
          <w:rFonts w:cs="Calibri"/>
          <w:b/>
        </w:rPr>
        <w:t xml:space="preserve"> de 202</w:t>
      </w:r>
      <w:r w:rsidR="002D461F">
        <w:rPr>
          <w:rFonts w:cs="Calibri"/>
          <w:b/>
        </w:rPr>
        <w:t>3</w:t>
      </w:r>
    </w:p>
    <w:p w:rsidR="001A0BBA" w:rsidRDefault="001A0BBA" w:rsidP="001A0BBA">
      <w:pPr>
        <w:spacing w:after="0" w:line="276" w:lineRule="auto"/>
        <w:jc w:val="center"/>
        <w:rPr>
          <w:rFonts w:cs="Calibri"/>
          <w:b/>
        </w:rPr>
      </w:pPr>
      <w:r>
        <w:rPr>
          <w:rFonts w:cs="Calibri"/>
          <w:b/>
        </w:rPr>
        <w:t>CLÁUSULA TERCEIRA – DA RESPONSABILIDADE</w:t>
      </w:r>
    </w:p>
    <w:p w:rsidR="001A0BBA" w:rsidRDefault="001A0BBA" w:rsidP="001A0BBA">
      <w:pPr>
        <w:spacing w:after="0" w:line="276" w:lineRule="auto"/>
        <w:jc w:val="both"/>
        <w:rPr>
          <w:rFonts w:cs="Calibri"/>
        </w:rPr>
      </w:pPr>
      <w:r>
        <w:rPr>
          <w:rFonts w:cs="Calibri"/>
          <w:b/>
        </w:rPr>
        <w:t>3.1.</w:t>
      </w:r>
      <w:r>
        <w:rPr>
          <w:rFonts w:cs="Calibri"/>
        </w:rPr>
        <w:t xml:space="preserve"> O (A) PROFESSOR (A) VOLUNTÁRIO (A) compromete-se:</w:t>
      </w:r>
    </w:p>
    <w:p w:rsidR="001A0BBA" w:rsidRDefault="001A0BBA" w:rsidP="001A0BBA">
      <w:pPr>
        <w:pStyle w:val="PargrafodaLista1"/>
        <w:numPr>
          <w:ilvl w:val="0"/>
          <w:numId w:val="2"/>
        </w:numPr>
        <w:spacing w:after="0" w:line="276" w:lineRule="auto"/>
        <w:jc w:val="both"/>
        <w:rPr>
          <w:rFonts w:cs="Calibri"/>
        </w:rPr>
      </w:pPr>
      <w:proofErr w:type="gramStart"/>
      <w:r>
        <w:rPr>
          <w:rFonts w:cs="Calibri"/>
        </w:rPr>
        <w:t>a</w:t>
      </w:r>
      <w:proofErr w:type="gramEnd"/>
      <w:r>
        <w:rPr>
          <w:rFonts w:cs="Calibri"/>
        </w:rPr>
        <w:t xml:space="preserve"> manter sigilo e não utilizar as informações confidenciais a que tiver acesso em virtude de tratamento de dados, para gerar benefício próprio exclusivo e/ou unilateral, presente ou futuro, ou para o uso de terceiros;</w:t>
      </w:r>
    </w:p>
    <w:p w:rsidR="001A0BBA" w:rsidRDefault="001A0BBA" w:rsidP="001A0BBA">
      <w:pPr>
        <w:pStyle w:val="PargrafodaLista1"/>
        <w:numPr>
          <w:ilvl w:val="0"/>
          <w:numId w:val="2"/>
        </w:numPr>
        <w:spacing w:after="0" w:line="276" w:lineRule="auto"/>
        <w:jc w:val="both"/>
        <w:rPr>
          <w:rFonts w:cs="Calibri"/>
        </w:rPr>
      </w:pPr>
      <w:proofErr w:type="gramStart"/>
      <w:r>
        <w:rPr>
          <w:rFonts w:cs="Calibri"/>
        </w:rPr>
        <w:t>a</w:t>
      </w:r>
      <w:proofErr w:type="gramEnd"/>
      <w:r>
        <w:rPr>
          <w:rFonts w:cs="Calibri"/>
        </w:rPr>
        <w:t xml:space="preserve"> não efetuar nenhuma gravação ou cópia da documentação a que tiver acesso;</w:t>
      </w:r>
    </w:p>
    <w:p w:rsidR="001A0BBA" w:rsidRDefault="001A0BBA" w:rsidP="001A0BBA">
      <w:pPr>
        <w:pStyle w:val="PargrafodaLista1"/>
        <w:numPr>
          <w:ilvl w:val="0"/>
          <w:numId w:val="2"/>
        </w:numPr>
        <w:spacing w:after="0" w:line="276" w:lineRule="auto"/>
        <w:jc w:val="both"/>
        <w:rPr>
          <w:rFonts w:cs="Calibri"/>
        </w:rPr>
      </w:pPr>
      <w:proofErr w:type="gramStart"/>
      <w:r>
        <w:rPr>
          <w:rFonts w:cs="Calibri"/>
        </w:rPr>
        <w:t>a</w:t>
      </w:r>
      <w:proofErr w:type="gramEnd"/>
      <w:r>
        <w:rPr>
          <w:rFonts w:cs="Calibri"/>
        </w:rPr>
        <w:t xml:space="preserve"> não repassar as informações confidenciais a que tiver acesso, responsabilizando-se por todas as pessoas, físicas ou jurídicas, que vierem a ter acesso às informações, por seu intermédio.</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3.2.</w:t>
      </w:r>
      <w:r>
        <w:rPr>
          <w:rFonts w:cs="Calibri"/>
        </w:rPr>
        <w:t xml:space="preserve"> As informações confidenciais confiadas aos professores voluntários somente poderão ser abertas a terceiro, mediante consentimento prévio e por escrito da ORGANIZAÇÃO</w:t>
      </w:r>
      <w:r>
        <w:rPr>
          <w:rFonts w:cs="Calibri"/>
          <w:color w:val="FF0000"/>
        </w:rPr>
        <w:t xml:space="preserve"> </w:t>
      </w:r>
      <w:r>
        <w:rPr>
          <w:rFonts w:cs="Calibri"/>
        </w:rPr>
        <w:t>ou, em caso de determinação judicial, hipótese em que o (a) PROFESSOR (A) VOLUNTÁRIO (A)</w:t>
      </w:r>
      <w:r>
        <w:rPr>
          <w:rFonts w:cs="Calibri"/>
          <w:color w:val="FF0000"/>
        </w:rPr>
        <w:t xml:space="preserve"> </w:t>
      </w:r>
      <w:r>
        <w:rPr>
          <w:rFonts w:cs="Calibri"/>
        </w:rPr>
        <w:t>deverá informar de imediato, por escrito, à ORGANIZAÇÃO.</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QUARTA – DAS INFORMAÇÕES NÃO CONFIDENICAIS</w:t>
      </w:r>
    </w:p>
    <w:p w:rsidR="001A0BBA" w:rsidRDefault="001A0BBA" w:rsidP="001A0BBA">
      <w:pPr>
        <w:spacing w:after="0" w:line="276" w:lineRule="auto"/>
        <w:jc w:val="both"/>
        <w:rPr>
          <w:rFonts w:cs="Calibri"/>
        </w:rPr>
      </w:pPr>
      <w:r>
        <w:rPr>
          <w:rFonts w:cs="Calibri"/>
          <w:b/>
        </w:rPr>
        <w:t>4.1.</w:t>
      </w:r>
      <w:r>
        <w:rPr>
          <w:rFonts w:cs="Calibri"/>
        </w:rPr>
        <w:t xml:space="preserve"> Não configuram informações confidenciais aquelas:</w:t>
      </w:r>
    </w:p>
    <w:p w:rsidR="001A0BBA" w:rsidRDefault="001A0BBA" w:rsidP="001A0BBA">
      <w:pPr>
        <w:pStyle w:val="PargrafodaLista1"/>
        <w:numPr>
          <w:ilvl w:val="0"/>
          <w:numId w:val="3"/>
        </w:numPr>
        <w:spacing w:after="0" w:line="276" w:lineRule="auto"/>
        <w:jc w:val="both"/>
        <w:rPr>
          <w:rFonts w:cs="Calibri"/>
        </w:rPr>
      </w:pPr>
      <w:proofErr w:type="gramStart"/>
      <w:r>
        <w:rPr>
          <w:rFonts w:cs="Calibri"/>
        </w:rPr>
        <w:t>que</w:t>
      </w:r>
      <w:proofErr w:type="gramEnd"/>
      <w:r>
        <w:rPr>
          <w:rFonts w:cs="Calibri"/>
        </w:rPr>
        <w:t xml:space="preserve"> já eram de domínio público;</w:t>
      </w:r>
    </w:p>
    <w:p w:rsidR="001A0BBA" w:rsidRDefault="001A0BBA" w:rsidP="001A0BBA">
      <w:pPr>
        <w:pStyle w:val="PargrafodaLista1"/>
        <w:numPr>
          <w:ilvl w:val="0"/>
          <w:numId w:val="3"/>
        </w:numPr>
        <w:spacing w:after="0" w:line="276" w:lineRule="auto"/>
        <w:jc w:val="both"/>
        <w:rPr>
          <w:rFonts w:cs="Calibri"/>
        </w:rPr>
      </w:pPr>
      <w:proofErr w:type="gramStart"/>
      <w:r>
        <w:rPr>
          <w:rFonts w:cs="Calibri"/>
        </w:rPr>
        <w:t>que</w:t>
      </w:r>
      <w:proofErr w:type="gramEnd"/>
      <w:r>
        <w:rPr>
          <w:rFonts w:cs="Calibri"/>
        </w:rPr>
        <w:t xml:space="preserve"> vier a ser </w:t>
      </w:r>
      <w:proofErr w:type="spellStart"/>
      <w:r>
        <w:rPr>
          <w:rFonts w:cs="Calibri"/>
        </w:rPr>
        <w:t>tornar</w:t>
      </w:r>
      <w:proofErr w:type="spellEnd"/>
      <w:r>
        <w:rPr>
          <w:rFonts w:cs="Calibri"/>
        </w:rPr>
        <w:t xml:space="preserve"> de domínio público, sem a quebra deste contrato;</w:t>
      </w:r>
    </w:p>
    <w:p w:rsidR="001A0BBA" w:rsidRDefault="001A0BBA" w:rsidP="001A0BBA">
      <w:pPr>
        <w:pStyle w:val="PargrafodaLista1"/>
        <w:numPr>
          <w:ilvl w:val="0"/>
          <w:numId w:val="3"/>
        </w:numPr>
        <w:spacing w:after="0" w:line="276" w:lineRule="auto"/>
        <w:jc w:val="both"/>
        <w:rPr>
          <w:rFonts w:cs="Calibri"/>
        </w:rPr>
      </w:pPr>
      <w:proofErr w:type="gramStart"/>
      <w:r>
        <w:rPr>
          <w:rFonts w:cs="Calibri"/>
        </w:rPr>
        <w:t>que</w:t>
      </w:r>
      <w:proofErr w:type="gramEnd"/>
      <w:r>
        <w:rPr>
          <w:rFonts w:cs="Calibri"/>
        </w:rPr>
        <w:t xml:space="preserve"> não é mais tratada como confidenciais pela ORGANIZAÇÃO.</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QUINTA – DA GUARDA DAS INFORMAÇÕES</w:t>
      </w:r>
    </w:p>
    <w:p w:rsidR="001A0BBA" w:rsidRDefault="001A0BBA" w:rsidP="001A0BBA">
      <w:pPr>
        <w:spacing w:after="0" w:line="276" w:lineRule="auto"/>
        <w:jc w:val="both"/>
        <w:rPr>
          <w:rFonts w:cs="Calibri"/>
        </w:rPr>
      </w:pPr>
      <w:r>
        <w:rPr>
          <w:rFonts w:cs="Calibri"/>
          <w:b/>
        </w:rPr>
        <w:t>5.1.</w:t>
      </w:r>
      <w:r>
        <w:rPr>
          <w:rFonts w:cs="Calibri"/>
        </w:rPr>
        <w:t xml:space="preserve"> Todas as informações de confidencialidade e sigilo previstas neste Termo terão validade, continuarão válidas e exigíveis por prazo indeterminado e perdurarão independentemente do término do voluntariado.</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SEXTA – DAS OBRIGAÇÕES</w:t>
      </w:r>
    </w:p>
    <w:p w:rsidR="001A0BBA" w:rsidRDefault="001A0BBA" w:rsidP="001A0BBA">
      <w:pPr>
        <w:spacing w:after="0" w:line="276" w:lineRule="auto"/>
        <w:jc w:val="both"/>
        <w:rPr>
          <w:rFonts w:cs="Calibri"/>
        </w:rPr>
      </w:pPr>
      <w:r>
        <w:rPr>
          <w:rFonts w:cs="Calibri"/>
          <w:b/>
        </w:rPr>
        <w:t>6.1.</w:t>
      </w:r>
      <w:r>
        <w:rPr>
          <w:rFonts w:cs="Calibri"/>
        </w:rPr>
        <w:t xml:space="preserve"> Deverá o (</w:t>
      </w:r>
      <w:proofErr w:type="gramStart"/>
      <w:r>
        <w:rPr>
          <w:rFonts w:cs="Calibri"/>
        </w:rPr>
        <w:t>a)  PROFESSOR</w:t>
      </w:r>
      <w:proofErr w:type="gramEnd"/>
      <w:r>
        <w:rPr>
          <w:rFonts w:cs="Calibri"/>
        </w:rPr>
        <w:t>(A) VOLUNTÁRIO (A):</w:t>
      </w:r>
    </w:p>
    <w:p w:rsidR="001A0BBA" w:rsidRDefault="001A0BBA" w:rsidP="001A0BBA">
      <w:pPr>
        <w:pStyle w:val="PargrafodaLista1"/>
        <w:numPr>
          <w:ilvl w:val="0"/>
          <w:numId w:val="4"/>
        </w:numPr>
        <w:spacing w:after="0" w:line="276" w:lineRule="auto"/>
        <w:jc w:val="both"/>
        <w:rPr>
          <w:rFonts w:cs="Calibri"/>
        </w:rPr>
      </w:pPr>
      <w:proofErr w:type="gramStart"/>
      <w:r>
        <w:rPr>
          <w:rFonts w:cs="Calibri"/>
        </w:rPr>
        <w:t>usar</w:t>
      </w:r>
      <w:proofErr w:type="gramEnd"/>
      <w:r>
        <w:rPr>
          <w:rFonts w:cs="Calibri"/>
        </w:rPr>
        <w:t xml:space="preserve"> tais informações apenas com o propósito de bem e fiel cumprir os fins da</w:t>
      </w:r>
      <w:r w:rsidR="00B276C5">
        <w:rPr>
          <w:rFonts w:cs="Calibri"/>
        </w:rPr>
        <w:t xml:space="preserve"> organização/programa OBFEP 2023</w:t>
      </w:r>
      <w:r>
        <w:rPr>
          <w:rFonts w:cs="Calibri"/>
        </w:rPr>
        <w:t>;</w:t>
      </w:r>
    </w:p>
    <w:p w:rsidR="001A0BBA" w:rsidRDefault="001A0BBA" w:rsidP="001A0BBA">
      <w:pPr>
        <w:pStyle w:val="PargrafodaLista1"/>
        <w:numPr>
          <w:ilvl w:val="0"/>
          <w:numId w:val="4"/>
        </w:numPr>
        <w:spacing w:after="0" w:line="276" w:lineRule="auto"/>
        <w:jc w:val="both"/>
        <w:rPr>
          <w:rFonts w:cs="Calibri"/>
        </w:rPr>
      </w:pPr>
      <w:proofErr w:type="gramStart"/>
      <w:r>
        <w:rPr>
          <w:rFonts w:cs="Calibri"/>
        </w:rPr>
        <w:t>manter</w:t>
      </w:r>
      <w:proofErr w:type="gramEnd"/>
      <w:r>
        <w:rPr>
          <w:rFonts w:cs="Calibri"/>
        </w:rPr>
        <w:t xml:space="preserve"> o sigilo relativo às informações confidenciais e revelá-las apenas aos voluntários que tiverem necessidade de ter conhecimento sobre elas;</w:t>
      </w:r>
    </w:p>
    <w:p w:rsidR="001A0BBA" w:rsidRDefault="001A0BBA" w:rsidP="001A0BBA">
      <w:pPr>
        <w:pStyle w:val="PargrafodaLista1"/>
        <w:numPr>
          <w:ilvl w:val="0"/>
          <w:numId w:val="4"/>
        </w:numPr>
        <w:spacing w:after="0" w:line="276" w:lineRule="auto"/>
        <w:jc w:val="both"/>
        <w:rPr>
          <w:rFonts w:cs="Calibri"/>
        </w:rPr>
      </w:pPr>
      <w:proofErr w:type="gramStart"/>
      <w:r>
        <w:rPr>
          <w:rFonts w:cs="Calibri"/>
        </w:rPr>
        <w:t>proteger</w:t>
      </w:r>
      <w:proofErr w:type="gramEnd"/>
      <w:r>
        <w:rPr>
          <w:rFonts w:cs="Calibri"/>
        </w:rPr>
        <w:t xml:space="preserve"> as informações confidenciais que lhe foram divulgadas, usando o mesmo grau de cuidado utilizado para proteger suas próprias informações confidenciais;</w:t>
      </w:r>
    </w:p>
    <w:p w:rsidR="001A0BBA" w:rsidRDefault="001A0BBA" w:rsidP="001A0BBA">
      <w:pPr>
        <w:pStyle w:val="PargrafodaLista1"/>
        <w:numPr>
          <w:ilvl w:val="0"/>
          <w:numId w:val="4"/>
        </w:numPr>
        <w:spacing w:after="0" w:line="276" w:lineRule="auto"/>
        <w:jc w:val="both"/>
        <w:rPr>
          <w:rFonts w:cs="Calibri"/>
        </w:rPr>
      </w:pPr>
      <w:proofErr w:type="gramStart"/>
      <w:r>
        <w:rPr>
          <w:rFonts w:cs="Calibri"/>
        </w:rPr>
        <w:t>manter</w:t>
      </w:r>
      <w:proofErr w:type="gramEnd"/>
      <w:r>
        <w:rPr>
          <w:rFonts w:cs="Calibri"/>
        </w:rPr>
        <w:t xml:space="preserve"> procedimentos administrativos adequados à prevenção de extravio ou perda de quaisquer documentos ou informações confidenciais, devendo comunicar à ORGANIZAÇÃO, imediatamente, a ocorrência de incidentes desta natureza, o que não excluirá sua responsabilidade.</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6.2.</w:t>
      </w:r>
      <w:r>
        <w:rPr>
          <w:rFonts w:cs="Calibri"/>
        </w:rPr>
        <w:t xml:space="preserve"> O (A) PROFESSOR(A) VOLUNTÁRIO(A) fica, desde já, proibido de produzir cópias ou backup, por qualquer meio ou forma, de qualquer dos documentos a ele fornecidos ou documentos que tenham chegado ao seu conhecimento em virtude da relação de voluntariado.</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6.2.1</w:t>
      </w:r>
      <w:r>
        <w:rPr>
          <w:rFonts w:cs="Calibri"/>
        </w:rPr>
        <w:t xml:space="preserve"> Fica excluído da proibição a produção de cópias das provas da 1ª Fase da OBFEP, </w:t>
      </w:r>
      <w:proofErr w:type="spellStart"/>
      <w:r>
        <w:rPr>
          <w:rFonts w:cs="Calibri"/>
        </w:rPr>
        <w:t>comprometendo-seo</w:t>
      </w:r>
      <w:proofErr w:type="spellEnd"/>
      <w:r>
        <w:rPr>
          <w:rFonts w:cs="Calibri"/>
        </w:rPr>
        <w:t>(a) PROFESSOR(A) VOLUNTÁRIO(A)a utilizar essas provas bem como os desenvolvimentos, resultados e notas que os estudantes obtiverem ao fazê-las exclusivamente para promover a realização das etapas do</w:t>
      </w:r>
      <w:r w:rsidR="00B276C5">
        <w:rPr>
          <w:rFonts w:cs="Calibri"/>
        </w:rPr>
        <w:t xml:space="preserve"> programa OBFEP 2023</w:t>
      </w:r>
      <w:r>
        <w:rPr>
          <w:rFonts w:cs="Calibri"/>
        </w:rPr>
        <w:t>.</w:t>
      </w:r>
    </w:p>
    <w:p w:rsidR="001A0BBA" w:rsidRDefault="001A0BBA" w:rsidP="001A0BBA">
      <w:pPr>
        <w:spacing w:after="0" w:line="276" w:lineRule="auto"/>
        <w:jc w:val="both"/>
        <w:rPr>
          <w:rFonts w:cs="Calibri"/>
        </w:rPr>
      </w:pPr>
    </w:p>
    <w:p w:rsidR="00DE6C2F" w:rsidRDefault="00DE6C2F" w:rsidP="001A0BBA">
      <w:pPr>
        <w:spacing w:after="0" w:line="276" w:lineRule="auto"/>
        <w:jc w:val="both"/>
        <w:rPr>
          <w:rFonts w:cs="Calibri"/>
          <w:b/>
        </w:rPr>
      </w:pPr>
    </w:p>
    <w:p w:rsidR="00DE6C2F" w:rsidRPr="00B42AF6" w:rsidRDefault="00DE6C2F" w:rsidP="00DE6C2F">
      <w:pPr>
        <w:pStyle w:val="SemEspaamento1"/>
        <w:ind w:left="720"/>
        <w:jc w:val="center"/>
        <w:rPr>
          <w:rFonts w:cs="Calibri"/>
          <w:b/>
        </w:rPr>
      </w:pPr>
      <w:r w:rsidRPr="00B42AF6">
        <w:rPr>
          <w:rFonts w:cs="Calibri"/>
          <w:b/>
        </w:rPr>
        <w:lastRenderedPageBreak/>
        <w:t xml:space="preserve">15 de </w:t>
      </w:r>
      <w:r w:rsidR="002D461F">
        <w:rPr>
          <w:rFonts w:cs="Calibri"/>
          <w:b/>
        </w:rPr>
        <w:t>Abril de 2023</w:t>
      </w:r>
    </w:p>
    <w:p w:rsidR="00DE6C2F" w:rsidRPr="00B42AF6" w:rsidRDefault="00DE6C2F" w:rsidP="00DE6C2F">
      <w:pPr>
        <w:pStyle w:val="SemEspaamento1"/>
        <w:ind w:left="720"/>
        <w:jc w:val="center"/>
        <w:rPr>
          <w:rFonts w:cs="Calibri"/>
        </w:rPr>
      </w:pPr>
    </w:p>
    <w:p w:rsidR="001A0BBA" w:rsidRDefault="001A0BBA" w:rsidP="001A0BBA">
      <w:pPr>
        <w:spacing w:after="0" w:line="276" w:lineRule="auto"/>
        <w:jc w:val="both"/>
        <w:rPr>
          <w:rFonts w:cs="Calibri"/>
        </w:rPr>
      </w:pPr>
      <w:r>
        <w:rPr>
          <w:rFonts w:cs="Calibri"/>
          <w:b/>
        </w:rPr>
        <w:t>6.3.</w:t>
      </w:r>
      <w:r>
        <w:rPr>
          <w:rFonts w:cs="Calibri"/>
        </w:rPr>
        <w:t xml:space="preserve"> O (</w:t>
      </w:r>
      <w:proofErr w:type="gramStart"/>
      <w:r>
        <w:rPr>
          <w:rFonts w:cs="Calibri"/>
        </w:rPr>
        <w:t>A)  PROFESSOR</w:t>
      </w:r>
      <w:proofErr w:type="gramEnd"/>
      <w:r>
        <w:rPr>
          <w:rFonts w:cs="Calibri"/>
        </w:rPr>
        <w:t>(A) VOLUNTÁRIO (A)deverá devolver, íntegros e integralmente, todos os documentos a ele fornecidos, inclusive as cópias porventura necessárias, na data estipulada pela ORGANIZAÇÃO para entrega, ou quando não for mais necessária à manutenção das informações confidenciais, comprometendo-se a não reter quaisquer reproduções, cópias ou segundas vias, sob pena de incorrer nas responsabilidades previstas neste instrumento.</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6.3.1</w:t>
      </w:r>
      <w:r>
        <w:rPr>
          <w:rFonts w:cs="Calibri"/>
        </w:rPr>
        <w:t xml:space="preserve"> Ficam excluídas da obrigatoriedade de devolução as cópias das provas não utilizadas nas Fases da OBFEP 202</w:t>
      </w:r>
      <w:r w:rsidR="00B276C5">
        <w:rPr>
          <w:rFonts w:cs="Calibri"/>
        </w:rPr>
        <w:t>3</w:t>
      </w:r>
      <w:r>
        <w:rPr>
          <w:rFonts w:cs="Calibri"/>
        </w:rPr>
        <w:t>, comprometendo-se o(a) PROFESSOR(A) VOLUNTÁRIO(A)</w:t>
      </w:r>
      <w:r>
        <w:rPr>
          <w:rFonts w:cs="Calibri"/>
          <w:color w:val="FF0000"/>
        </w:rPr>
        <w:t xml:space="preserve"> </w:t>
      </w:r>
      <w:r>
        <w:rPr>
          <w:rFonts w:cs="Calibri"/>
        </w:rPr>
        <w:t>com relação às provas que os estudantes fizerem, a seguir a orientação dada pela organização/programa OBFEP.</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b/>
        </w:rPr>
        <w:t>6.4.</w:t>
      </w:r>
      <w:r>
        <w:rPr>
          <w:rFonts w:cs="Calibri"/>
        </w:rPr>
        <w:t xml:space="preserve"> O (A) PROFESSOR(A) VOLUNTÁRIO (A) deverá destruir todo e qualquer documento por ele produzido que contenha informações confidenciais da ORGANIZAÇÃO, quando não mais for necessária a manutenção dessas informações confidenciais, comprometendo-se a não reter quaisquer reproduções, sob pena de incorrer nas responsabilidades previstas neste instrumento.</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SÉTIMA – DAS DISPOSIÇÕES ESPECIAIS</w:t>
      </w:r>
    </w:p>
    <w:p w:rsidR="001A0BBA" w:rsidRDefault="001A0BBA" w:rsidP="001A0BBA">
      <w:pPr>
        <w:spacing w:after="0" w:line="276" w:lineRule="auto"/>
        <w:jc w:val="both"/>
        <w:rPr>
          <w:rFonts w:cs="Calibri"/>
        </w:rPr>
      </w:pPr>
      <w:r>
        <w:rPr>
          <w:rFonts w:cs="Calibri"/>
          <w:b/>
        </w:rPr>
        <w:t>7.1.</w:t>
      </w:r>
      <w:r>
        <w:rPr>
          <w:rFonts w:cs="Calibri"/>
        </w:rPr>
        <w:t xml:space="preserve"> Ao assinar o presente instrumento, o (a) PROFESSOR (A) VOLUNTÁRIO (A) manifesta sua concordância no seguinte sentido:</w:t>
      </w:r>
    </w:p>
    <w:p w:rsidR="001A0BBA" w:rsidRDefault="001A0BBA" w:rsidP="001A0BBA">
      <w:pPr>
        <w:spacing w:after="0" w:line="276" w:lineRule="auto"/>
        <w:jc w:val="both"/>
        <w:rPr>
          <w:rFonts w:cs="Calibri"/>
        </w:rPr>
      </w:pPr>
    </w:p>
    <w:p w:rsidR="001A0BBA" w:rsidRDefault="001A0BBA" w:rsidP="001A0BBA">
      <w:pPr>
        <w:pStyle w:val="PargrafodaLista1"/>
        <w:numPr>
          <w:ilvl w:val="0"/>
          <w:numId w:val="5"/>
        </w:numPr>
        <w:spacing w:after="0" w:line="276" w:lineRule="auto"/>
        <w:jc w:val="both"/>
        <w:rPr>
          <w:rFonts w:cs="Calibri"/>
        </w:rPr>
      </w:pPr>
      <w:proofErr w:type="gramStart"/>
      <w:r>
        <w:rPr>
          <w:rFonts w:cs="Calibri"/>
        </w:rPr>
        <w:t>todas</w:t>
      </w:r>
      <w:proofErr w:type="gramEnd"/>
      <w:r>
        <w:rPr>
          <w:rFonts w:cs="Calibri"/>
        </w:rPr>
        <w:t xml:space="preserve"> as condições, termos e obrigações ora constituídas serão regidas pelo presente Termo, bem como pela legislação e regulamentação brasileiras pertinentes;</w:t>
      </w:r>
    </w:p>
    <w:p w:rsidR="001A0BBA" w:rsidRDefault="001A0BBA" w:rsidP="001A0BBA">
      <w:pPr>
        <w:pStyle w:val="PargrafodaLista1"/>
        <w:numPr>
          <w:ilvl w:val="0"/>
          <w:numId w:val="5"/>
        </w:numPr>
        <w:spacing w:after="0" w:line="276" w:lineRule="auto"/>
        <w:jc w:val="both"/>
        <w:rPr>
          <w:rFonts w:cs="Calibri"/>
        </w:rPr>
      </w:pPr>
      <w:proofErr w:type="gramStart"/>
      <w:r>
        <w:rPr>
          <w:rFonts w:cs="Calibri"/>
        </w:rPr>
        <w:t>o</w:t>
      </w:r>
      <w:proofErr w:type="gramEnd"/>
      <w:r>
        <w:rPr>
          <w:rFonts w:cs="Calibri"/>
        </w:rPr>
        <w:t xml:space="preserve"> presente termo só poderá ser alterado mediante a celebração de novo termo, posterior e aditivo;</w:t>
      </w:r>
    </w:p>
    <w:p w:rsidR="001A0BBA" w:rsidRDefault="001A0BBA" w:rsidP="001A0BBA">
      <w:pPr>
        <w:pStyle w:val="PargrafodaLista1"/>
        <w:numPr>
          <w:ilvl w:val="0"/>
          <w:numId w:val="5"/>
        </w:numPr>
        <w:spacing w:after="0" w:line="276" w:lineRule="auto"/>
        <w:jc w:val="both"/>
        <w:rPr>
          <w:rFonts w:cs="Calibri"/>
        </w:rPr>
      </w:pPr>
      <w:proofErr w:type="gramStart"/>
      <w:r>
        <w:rPr>
          <w:rFonts w:cs="Calibri"/>
        </w:rPr>
        <w:t>as</w:t>
      </w:r>
      <w:proofErr w:type="gramEnd"/>
      <w:r>
        <w:rPr>
          <w:rFonts w:cs="Calibri"/>
        </w:rPr>
        <w:t xml:space="preserve"> alterações do número, natureza e quantidade das informações confidenciais disponibilizadas pela ORGANIZAÇÃO</w:t>
      </w:r>
      <w:r>
        <w:rPr>
          <w:rFonts w:cs="Calibri"/>
          <w:color w:val="FF0000"/>
        </w:rPr>
        <w:t xml:space="preserve"> </w:t>
      </w:r>
      <w:r>
        <w:rPr>
          <w:rFonts w:cs="Calibri"/>
        </w:rPr>
        <w:t>não descaracterizarão ou reduzirão o compromisso ou as obrigações pactuadas neste Termo de Compromisso, Sigilo e Confidencialidade, que permanecerá válido e com todos os seus efeitos legais em qualquer das situações tipificadas neste instrumento;</w:t>
      </w:r>
    </w:p>
    <w:p w:rsidR="001A0BBA" w:rsidRDefault="001A0BBA" w:rsidP="001A0BBA">
      <w:pPr>
        <w:pStyle w:val="PargrafodaLista1"/>
        <w:numPr>
          <w:ilvl w:val="0"/>
          <w:numId w:val="5"/>
        </w:numPr>
        <w:spacing w:after="0" w:line="276" w:lineRule="auto"/>
        <w:jc w:val="both"/>
        <w:rPr>
          <w:rFonts w:cs="Calibri"/>
        </w:rPr>
      </w:pPr>
      <w:proofErr w:type="gramStart"/>
      <w:r>
        <w:rPr>
          <w:rFonts w:cs="Calibri"/>
        </w:rPr>
        <w:t>o</w:t>
      </w:r>
      <w:proofErr w:type="gramEnd"/>
      <w:r>
        <w:rPr>
          <w:rFonts w:cs="Calibri"/>
        </w:rPr>
        <w:t xml:space="preserve"> acréscimo, complementação, substituição ou esclarecimento de qualquer das informações confidenciais disponibilizadas para o (a) PROFESSOR(A) VOLUNTÁRIO (A), em razão do presente objetivo, serão incorporadas a este Termo, passando a fazer dele parte integrante, para todos os fins e efeitos, recebendo também a mesma proteção descrita para as informações iniciais disponibilizadas, não sendo necessário, nessas hipóteses, a assinatura ou formalização de Termo Aditivo.</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OITAVA – DA VALIDADE</w:t>
      </w:r>
    </w:p>
    <w:p w:rsidR="001A0BBA" w:rsidRDefault="001A0BBA" w:rsidP="001A0BBA">
      <w:pPr>
        <w:spacing w:after="0" w:line="276" w:lineRule="auto"/>
        <w:jc w:val="both"/>
        <w:rPr>
          <w:rFonts w:cs="Calibri"/>
        </w:rPr>
      </w:pPr>
      <w:r>
        <w:rPr>
          <w:rFonts w:cs="Calibri"/>
          <w:b/>
        </w:rPr>
        <w:t>8.1.</w:t>
      </w:r>
      <w:r>
        <w:rPr>
          <w:rFonts w:cs="Calibri"/>
        </w:rPr>
        <w:t xml:space="preserve"> Este Termo tornar-se-á válido a partir da data de sua efetiva assinatura pelas partes.</w:t>
      </w:r>
    </w:p>
    <w:p w:rsidR="001A0BBA" w:rsidRDefault="001A0BBA" w:rsidP="001A0BBA">
      <w:pPr>
        <w:spacing w:after="0" w:line="276" w:lineRule="auto"/>
        <w:jc w:val="both"/>
        <w:rPr>
          <w:rFonts w:cs="Calibri"/>
        </w:rPr>
      </w:pPr>
      <w:r>
        <w:rPr>
          <w:rFonts w:cs="Calibri"/>
          <w:b/>
        </w:rPr>
        <w:t>Parágrafo Único:</w:t>
      </w:r>
      <w:r>
        <w:rPr>
          <w:rFonts w:cs="Calibri"/>
        </w:rPr>
        <w:t xml:space="preserve"> As disposições deste instrumento devem, contudo, ser aplicadas retroativamente a qualquer informação confidencial que possa já ter sido divulgada, antes da data de sua assinatura.</w:t>
      </w:r>
    </w:p>
    <w:p w:rsidR="001A0BBA" w:rsidRDefault="001A0BBA" w:rsidP="001A0BBA">
      <w:pPr>
        <w:spacing w:after="0" w:line="276" w:lineRule="auto"/>
        <w:jc w:val="both"/>
        <w:rPr>
          <w:rFonts w:cs="Calibri"/>
        </w:rPr>
      </w:pPr>
    </w:p>
    <w:p w:rsidR="001A0BBA" w:rsidRDefault="001A0BBA" w:rsidP="001A0BBA">
      <w:pPr>
        <w:spacing w:after="0" w:line="276" w:lineRule="auto"/>
        <w:jc w:val="center"/>
        <w:rPr>
          <w:rFonts w:cs="Calibri"/>
          <w:b/>
        </w:rPr>
      </w:pPr>
      <w:r>
        <w:rPr>
          <w:rFonts w:cs="Calibri"/>
          <w:b/>
        </w:rPr>
        <w:t>CLÁUSULA NONA – DAS PENALIDADES</w:t>
      </w:r>
    </w:p>
    <w:p w:rsidR="001A0BBA" w:rsidRDefault="001A0BBA" w:rsidP="001A0BBA">
      <w:pPr>
        <w:spacing w:after="0" w:line="276" w:lineRule="auto"/>
        <w:jc w:val="both"/>
        <w:rPr>
          <w:rFonts w:cs="Calibri"/>
        </w:rPr>
      </w:pPr>
      <w:r>
        <w:rPr>
          <w:rFonts w:cs="Calibri"/>
          <w:b/>
        </w:rPr>
        <w:t>9.1 .</w:t>
      </w:r>
      <w:r>
        <w:rPr>
          <w:rFonts w:cs="Calibri"/>
        </w:rPr>
        <w:t xml:space="preserve"> A não-observância de quaisquer das disposições de confidencialidade estabelecidas neste instrumento, sujeitará ao (à) PROFESSOR (A) VOLUNTÁRIO (A) infrator, como também ao agente causador ou facilitador, por ação ou omissão de qualquer daqueles relacionados </w:t>
      </w:r>
      <w:proofErr w:type="spellStart"/>
      <w:r>
        <w:rPr>
          <w:rFonts w:cs="Calibri"/>
        </w:rPr>
        <w:t>neste</w:t>
      </w:r>
      <w:proofErr w:type="spellEnd"/>
      <w:r>
        <w:rPr>
          <w:rFonts w:cs="Calibri"/>
        </w:rPr>
        <w:t xml:space="preserve"> Termo, ao pagamento, ou recomposição, de todas as perdas e danos comprovados pela ORGANIZAÇÃO, bem como as de responsabilidade civil e criminal respectivas, as quais serão apuradas em regular processo administrativo ou judicial.</w:t>
      </w:r>
    </w:p>
    <w:p w:rsidR="00DE6C2F" w:rsidRDefault="00DE6C2F" w:rsidP="00DE6C2F">
      <w:pPr>
        <w:pStyle w:val="SemEspaamento1"/>
        <w:ind w:left="720"/>
        <w:jc w:val="center"/>
        <w:rPr>
          <w:rFonts w:cs="Calibri"/>
        </w:rPr>
      </w:pPr>
    </w:p>
    <w:p w:rsidR="00DE6C2F" w:rsidRPr="00B42AF6" w:rsidRDefault="00DE6C2F" w:rsidP="000F1731">
      <w:pPr>
        <w:pStyle w:val="SemEspaamento1"/>
        <w:ind w:left="720"/>
        <w:jc w:val="center"/>
        <w:rPr>
          <w:rFonts w:cs="Calibri"/>
          <w:b/>
        </w:rPr>
      </w:pPr>
      <w:r w:rsidRPr="00B42AF6">
        <w:rPr>
          <w:rFonts w:cs="Calibri"/>
          <w:b/>
        </w:rPr>
        <w:lastRenderedPageBreak/>
        <w:t xml:space="preserve">15 de </w:t>
      </w:r>
      <w:r w:rsidR="002D461F">
        <w:rPr>
          <w:rFonts w:cs="Calibri"/>
          <w:b/>
        </w:rPr>
        <w:t>Abril</w:t>
      </w:r>
      <w:r w:rsidRPr="00B42AF6">
        <w:rPr>
          <w:rFonts w:cs="Calibri"/>
          <w:b/>
        </w:rPr>
        <w:t xml:space="preserve"> de 202</w:t>
      </w:r>
      <w:r w:rsidR="002D461F">
        <w:rPr>
          <w:rFonts w:cs="Calibri"/>
          <w:b/>
        </w:rPr>
        <w:t>3</w:t>
      </w:r>
    </w:p>
    <w:p w:rsidR="001A0BBA" w:rsidRDefault="001A0BBA" w:rsidP="001A0BBA">
      <w:pPr>
        <w:spacing w:after="0" w:line="276" w:lineRule="auto"/>
        <w:jc w:val="center"/>
        <w:rPr>
          <w:rFonts w:cs="Calibri"/>
          <w:b/>
        </w:rPr>
      </w:pPr>
      <w:r>
        <w:rPr>
          <w:rFonts w:cs="Calibri"/>
          <w:b/>
        </w:rPr>
        <w:t>CLÁUSULA DÉCIMA – DO FORO</w:t>
      </w:r>
    </w:p>
    <w:p w:rsidR="001A0BBA" w:rsidRDefault="001A0BBA" w:rsidP="001A0BBA">
      <w:pPr>
        <w:spacing w:after="0" w:line="276" w:lineRule="auto"/>
        <w:jc w:val="both"/>
        <w:rPr>
          <w:rFonts w:cs="Calibri"/>
        </w:rPr>
      </w:pPr>
      <w:r>
        <w:rPr>
          <w:rFonts w:cs="Calibri"/>
          <w:b/>
        </w:rPr>
        <w:t>10.1.</w:t>
      </w:r>
      <w:r>
        <w:rPr>
          <w:rFonts w:cs="Calibri"/>
        </w:rPr>
        <w:t xml:space="preserve"> O foro competente para dirimir quaisquer dúvidas ou controvérsias resultantes da execução deste Instrumento é o da Comarca de</w:t>
      </w:r>
      <w:r w:rsidR="00692744">
        <w:rPr>
          <w:rFonts w:cs="Calibri"/>
        </w:rPr>
        <w:t xml:space="preserve"> São Paulo</w:t>
      </w:r>
      <w:r>
        <w:rPr>
          <w:rFonts w:cs="Calibri"/>
        </w:rPr>
        <w:t>, Estado de São Paulo, caso não sejam solucionadas administrativamente.</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rPr>
        <w:t>E por estarem assim justas e acordadas, as Partes assinam o presente Termo em 2 (duas) vias de igual teor e forma, juntamente com 2(duas) testemunhas.</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rPr>
        <w:t xml:space="preserve">__________________, _____ de __________ </w:t>
      </w:r>
      <w:proofErr w:type="spellStart"/>
      <w:r>
        <w:rPr>
          <w:rFonts w:cs="Calibri"/>
        </w:rPr>
        <w:t>de</w:t>
      </w:r>
      <w:proofErr w:type="spellEnd"/>
      <w:r>
        <w:rPr>
          <w:rFonts w:cs="Calibri"/>
        </w:rPr>
        <w:t xml:space="preserve"> _______.</w:t>
      </w:r>
    </w:p>
    <w:p w:rsidR="001A0BBA" w:rsidRDefault="001A0BBA" w:rsidP="001A0BBA">
      <w:pPr>
        <w:spacing w:after="0" w:line="276" w:lineRule="auto"/>
        <w:jc w:val="both"/>
        <w:rPr>
          <w:rFonts w:cs="Calibri"/>
        </w:rPr>
      </w:pPr>
      <w:r>
        <w:rPr>
          <w:rFonts w:cs="Calibri"/>
        </w:rPr>
        <w:t xml:space="preserve"> (Local/dia/mês/ano)</w:t>
      </w:r>
    </w:p>
    <w:p w:rsidR="001A0BBA" w:rsidRDefault="001A0BBA" w:rsidP="001A0BBA">
      <w:pPr>
        <w:spacing w:after="0" w:line="276" w:lineRule="auto"/>
        <w:jc w:val="both"/>
        <w:rPr>
          <w:rFonts w:cs="Calibri"/>
        </w:rPr>
      </w:pPr>
    </w:p>
    <w:p w:rsidR="001A0BBA" w:rsidRDefault="0069365C" w:rsidP="001A0BBA">
      <w:pPr>
        <w:spacing w:after="0" w:line="276" w:lineRule="auto"/>
        <w:jc w:val="both"/>
        <w:rPr>
          <w:rFonts w:cs="Calibri"/>
        </w:rPr>
      </w:pPr>
      <w:r>
        <w:rPr>
          <w:rFonts w:cs="Calibri"/>
        </w:rPr>
        <w:t>Sociedade Brasileira de Física</w:t>
      </w:r>
      <w:r w:rsidR="001A0BBA">
        <w:rPr>
          <w:rFonts w:cs="Calibri"/>
        </w:rPr>
        <w:t>________</w:t>
      </w:r>
      <w:r>
        <w:rPr>
          <w:rFonts w:cs="Calibri"/>
        </w:rPr>
        <w:t>___________________________</w:t>
      </w:r>
    </w:p>
    <w:p w:rsidR="001A0BBA" w:rsidRDefault="001A0BBA" w:rsidP="001A0BBA">
      <w:pPr>
        <w:spacing w:after="0" w:line="276" w:lineRule="auto"/>
        <w:jc w:val="both"/>
        <w:rPr>
          <w:rFonts w:cs="Calibri"/>
        </w:rPr>
      </w:pPr>
      <w:r>
        <w:rPr>
          <w:rFonts w:cs="Calibri"/>
        </w:rPr>
        <w:t>(Carimbo e razão social da ORGANIZAÇÃO)</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rPr>
        <w:t>______________________________</w:t>
      </w:r>
      <w:r w:rsidR="0069365C">
        <w:rPr>
          <w:rFonts w:cs="Calibri"/>
        </w:rPr>
        <w:t>____________________________</w:t>
      </w:r>
    </w:p>
    <w:p w:rsidR="001A0BBA" w:rsidRDefault="001A0BBA" w:rsidP="001A0BBA">
      <w:pPr>
        <w:spacing w:after="0" w:line="276" w:lineRule="auto"/>
        <w:jc w:val="both"/>
        <w:rPr>
          <w:rFonts w:cs="Calibri"/>
        </w:rPr>
      </w:pPr>
      <w:r>
        <w:rPr>
          <w:rFonts w:cs="Calibri"/>
        </w:rPr>
        <w:t>(Assinatura do(</w:t>
      </w:r>
      <w:proofErr w:type="gramStart"/>
      <w:r>
        <w:rPr>
          <w:rFonts w:cs="Calibri"/>
        </w:rPr>
        <w:t>a)  PROFESSOR</w:t>
      </w:r>
      <w:proofErr w:type="gramEnd"/>
      <w:r>
        <w:rPr>
          <w:rFonts w:cs="Calibri"/>
        </w:rPr>
        <w:t>(A) VOLUNTÁRIO (A))</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rPr>
        <w:t>___________________________________________________________</w:t>
      </w:r>
    </w:p>
    <w:p w:rsidR="001A0BBA" w:rsidRDefault="001A0BBA" w:rsidP="001A0BBA">
      <w:pPr>
        <w:spacing w:after="0" w:line="276" w:lineRule="auto"/>
        <w:jc w:val="both"/>
        <w:rPr>
          <w:rFonts w:cs="Calibri"/>
        </w:rPr>
      </w:pPr>
      <w:r>
        <w:rPr>
          <w:rFonts w:cs="Calibri"/>
        </w:rPr>
        <w:t>(Nome, RG e assinatura da testemunha)</w:t>
      </w:r>
    </w:p>
    <w:p w:rsidR="001A0BBA" w:rsidRDefault="001A0BBA" w:rsidP="001A0BBA">
      <w:pPr>
        <w:spacing w:after="0" w:line="276" w:lineRule="auto"/>
        <w:jc w:val="both"/>
        <w:rPr>
          <w:rFonts w:cs="Calibri"/>
        </w:rPr>
      </w:pPr>
    </w:p>
    <w:p w:rsidR="001A0BBA" w:rsidRDefault="001A0BBA" w:rsidP="001A0BBA">
      <w:pPr>
        <w:spacing w:after="0" w:line="276" w:lineRule="auto"/>
        <w:jc w:val="both"/>
        <w:rPr>
          <w:rFonts w:cs="Calibri"/>
        </w:rPr>
      </w:pPr>
      <w:r>
        <w:rPr>
          <w:rFonts w:cs="Calibri"/>
        </w:rPr>
        <w:t>________________________________________________________</w:t>
      </w:r>
    </w:p>
    <w:p w:rsidR="001A0BBA" w:rsidRDefault="001A0BBA" w:rsidP="001A0BBA">
      <w:pPr>
        <w:spacing w:after="0" w:line="276" w:lineRule="auto"/>
        <w:jc w:val="both"/>
        <w:rPr>
          <w:rFonts w:cs="Calibri"/>
        </w:rPr>
      </w:pPr>
      <w:r>
        <w:rPr>
          <w:rFonts w:cs="Calibri"/>
        </w:rPr>
        <w:t>(Nome, RG e assinatura da testemunha)</w:t>
      </w:r>
    </w:p>
    <w:p w:rsidR="00616727" w:rsidRPr="000F7E67" w:rsidRDefault="00616727" w:rsidP="00616727">
      <w:pPr>
        <w:shd w:val="clear" w:color="auto" w:fill="FFFFFF"/>
        <w:rPr>
          <w:rFonts w:ascii="Arial" w:hAnsi="Arial" w:cs="Arial"/>
          <w:b/>
          <w:color w:val="222222"/>
        </w:rPr>
      </w:pPr>
    </w:p>
    <w:sectPr w:rsidR="00616727" w:rsidRPr="000F7E67" w:rsidSect="00616727">
      <w:headerReference w:type="default" r:id="rId7"/>
      <w:pgSz w:w="11906" w:h="16838" w:code="9"/>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43" w:rsidRDefault="00067243">
      <w:r>
        <w:separator/>
      </w:r>
    </w:p>
  </w:endnote>
  <w:endnote w:type="continuationSeparator" w:id="0">
    <w:p w:rsidR="00067243" w:rsidRDefault="0006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43" w:rsidRDefault="00067243">
      <w:r>
        <w:separator/>
      </w:r>
    </w:p>
  </w:footnote>
  <w:footnote w:type="continuationSeparator" w:id="0">
    <w:p w:rsidR="00067243" w:rsidRDefault="0006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18" w:rsidRDefault="001635FC">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47.25pt">
          <v:imagedata r:id="rId1" o:title="Timbre_SB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E45E3"/>
    <w:multiLevelType w:val="hybridMultilevel"/>
    <w:tmpl w:val="AE1858AA"/>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nsid w:val="4A235B96"/>
    <w:multiLevelType w:val="hybridMultilevel"/>
    <w:tmpl w:val="9CB689E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4B1C4430"/>
    <w:multiLevelType w:val="hybridMultilevel"/>
    <w:tmpl w:val="62F0101C"/>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5D543017"/>
    <w:multiLevelType w:val="hybridMultilevel"/>
    <w:tmpl w:val="44CCAB0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nsid w:val="70AF29D4"/>
    <w:multiLevelType w:val="hybridMultilevel"/>
    <w:tmpl w:val="A506809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C8C"/>
    <w:rsid w:val="0001501E"/>
    <w:rsid w:val="00016E41"/>
    <w:rsid w:val="000626BE"/>
    <w:rsid w:val="00065393"/>
    <w:rsid w:val="00067243"/>
    <w:rsid w:val="00083CAE"/>
    <w:rsid w:val="00091CFA"/>
    <w:rsid w:val="00093CF7"/>
    <w:rsid w:val="000F1731"/>
    <w:rsid w:val="000F709F"/>
    <w:rsid w:val="000F7E67"/>
    <w:rsid w:val="00110A40"/>
    <w:rsid w:val="00115CF1"/>
    <w:rsid w:val="00116792"/>
    <w:rsid w:val="00135C50"/>
    <w:rsid w:val="001635FC"/>
    <w:rsid w:val="001853C9"/>
    <w:rsid w:val="001904C9"/>
    <w:rsid w:val="001A0BBA"/>
    <w:rsid w:val="001B443F"/>
    <w:rsid w:val="001E2A53"/>
    <w:rsid w:val="002552BE"/>
    <w:rsid w:val="002679CE"/>
    <w:rsid w:val="00293A5C"/>
    <w:rsid w:val="002D45AA"/>
    <w:rsid w:val="002D461F"/>
    <w:rsid w:val="002D6046"/>
    <w:rsid w:val="00303CDB"/>
    <w:rsid w:val="003231BB"/>
    <w:rsid w:val="00324E6B"/>
    <w:rsid w:val="00334DC5"/>
    <w:rsid w:val="0034240C"/>
    <w:rsid w:val="00345901"/>
    <w:rsid w:val="0035480E"/>
    <w:rsid w:val="00364EC8"/>
    <w:rsid w:val="00372914"/>
    <w:rsid w:val="0039670A"/>
    <w:rsid w:val="003C54CE"/>
    <w:rsid w:val="00417AA5"/>
    <w:rsid w:val="004348B7"/>
    <w:rsid w:val="0048637C"/>
    <w:rsid w:val="004F4992"/>
    <w:rsid w:val="00500418"/>
    <w:rsid w:val="00522C80"/>
    <w:rsid w:val="005352FD"/>
    <w:rsid w:val="00542965"/>
    <w:rsid w:val="00543789"/>
    <w:rsid w:val="005C167D"/>
    <w:rsid w:val="005C1B13"/>
    <w:rsid w:val="00616727"/>
    <w:rsid w:val="006368AB"/>
    <w:rsid w:val="00692744"/>
    <w:rsid w:val="0069365C"/>
    <w:rsid w:val="006B3816"/>
    <w:rsid w:val="006B477D"/>
    <w:rsid w:val="006C1869"/>
    <w:rsid w:val="006D5BE0"/>
    <w:rsid w:val="006D71DF"/>
    <w:rsid w:val="006F28D8"/>
    <w:rsid w:val="00741693"/>
    <w:rsid w:val="00756EC6"/>
    <w:rsid w:val="007655A2"/>
    <w:rsid w:val="00790C33"/>
    <w:rsid w:val="007A478D"/>
    <w:rsid w:val="00811E81"/>
    <w:rsid w:val="00820A87"/>
    <w:rsid w:val="00857AC5"/>
    <w:rsid w:val="00876021"/>
    <w:rsid w:val="00880723"/>
    <w:rsid w:val="008C50EF"/>
    <w:rsid w:val="008C668A"/>
    <w:rsid w:val="009075BB"/>
    <w:rsid w:val="00911D04"/>
    <w:rsid w:val="00916418"/>
    <w:rsid w:val="00920A6D"/>
    <w:rsid w:val="00941237"/>
    <w:rsid w:val="00951A00"/>
    <w:rsid w:val="00957379"/>
    <w:rsid w:val="009B5F9E"/>
    <w:rsid w:val="009C0EE3"/>
    <w:rsid w:val="009C40E1"/>
    <w:rsid w:val="009E260A"/>
    <w:rsid w:val="00A4458B"/>
    <w:rsid w:val="00A66C1A"/>
    <w:rsid w:val="00AB19B7"/>
    <w:rsid w:val="00AB53F0"/>
    <w:rsid w:val="00AB6E3A"/>
    <w:rsid w:val="00AC3A6A"/>
    <w:rsid w:val="00AD2BD9"/>
    <w:rsid w:val="00AD4004"/>
    <w:rsid w:val="00AD5344"/>
    <w:rsid w:val="00AF369B"/>
    <w:rsid w:val="00AF7A90"/>
    <w:rsid w:val="00B02D08"/>
    <w:rsid w:val="00B03EA5"/>
    <w:rsid w:val="00B276C5"/>
    <w:rsid w:val="00B357CB"/>
    <w:rsid w:val="00B42496"/>
    <w:rsid w:val="00B42AF6"/>
    <w:rsid w:val="00B450FB"/>
    <w:rsid w:val="00B5030D"/>
    <w:rsid w:val="00B52BC9"/>
    <w:rsid w:val="00BF102C"/>
    <w:rsid w:val="00C15AC1"/>
    <w:rsid w:val="00C51F29"/>
    <w:rsid w:val="00C54C90"/>
    <w:rsid w:val="00C73C15"/>
    <w:rsid w:val="00C82EBB"/>
    <w:rsid w:val="00C856B9"/>
    <w:rsid w:val="00CA227E"/>
    <w:rsid w:val="00CA7960"/>
    <w:rsid w:val="00CE3FBD"/>
    <w:rsid w:val="00D1223C"/>
    <w:rsid w:val="00D3265A"/>
    <w:rsid w:val="00D334E7"/>
    <w:rsid w:val="00D44C8C"/>
    <w:rsid w:val="00D91D3A"/>
    <w:rsid w:val="00D94FA4"/>
    <w:rsid w:val="00DB7928"/>
    <w:rsid w:val="00DC68BC"/>
    <w:rsid w:val="00DD481B"/>
    <w:rsid w:val="00DE0827"/>
    <w:rsid w:val="00DE6C2F"/>
    <w:rsid w:val="00E01F91"/>
    <w:rsid w:val="00E61872"/>
    <w:rsid w:val="00E70E4C"/>
    <w:rsid w:val="00EB0EDF"/>
    <w:rsid w:val="00ED157C"/>
    <w:rsid w:val="00EE16DE"/>
    <w:rsid w:val="00EE44B4"/>
    <w:rsid w:val="00EE6A01"/>
    <w:rsid w:val="00F00FC0"/>
    <w:rsid w:val="00F02540"/>
    <w:rsid w:val="00F56A83"/>
    <w:rsid w:val="00F57031"/>
    <w:rsid w:val="00F65E9E"/>
    <w:rsid w:val="00F848C0"/>
    <w:rsid w:val="00FB7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3479FB-FF89-4186-ACD7-96F05DB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BA"/>
    <w:pPr>
      <w:spacing w:after="160" w:line="256" w:lineRule="auto"/>
    </w:pPr>
    <w:rPr>
      <w:rFonts w:ascii="Calibri" w:hAnsi="Calibri"/>
      <w:sz w:val="22"/>
      <w:szCs w:val="22"/>
      <w:lang w:eastAsia="en-US"/>
    </w:rPr>
  </w:style>
  <w:style w:type="paragraph" w:styleId="Ttulo3">
    <w:name w:val="heading 3"/>
    <w:basedOn w:val="Normal"/>
    <w:qFormat/>
    <w:rsid w:val="00016E41"/>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76021"/>
    <w:pPr>
      <w:tabs>
        <w:tab w:val="center" w:pos="4252"/>
        <w:tab w:val="right" w:pos="8504"/>
      </w:tabs>
    </w:pPr>
  </w:style>
  <w:style w:type="paragraph" w:styleId="Rodap">
    <w:name w:val="footer"/>
    <w:basedOn w:val="Normal"/>
    <w:rsid w:val="00876021"/>
    <w:pPr>
      <w:tabs>
        <w:tab w:val="center" w:pos="4252"/>
        <w:tab w:val="right" w:pos="8504"/>
      </w:tabs>
    </w:pPr>
  </w:style>
  <w:style w:type="character" w:styleId="Forte">
    <w:name w:val="Strong"/>
    <w:qFormat/>
    <w:rsid w:val="00F848C0"/>
    <w:rPr>
      <w:b/>
      <w:bCs/>
    </w:rPr>
  </w:style>
  <w:style w:type="character" w:styleId="Hyperlink">
    <w:name w:val="Hyperlink"/>
    <w:rsid w:val="00F00FC0"/>
    <w:rPr>
      <w:color w:val="0000FF"/>
      <w:u w:val="single"/>
    </w:rPr>
  </w:style>
  <w:style w:type="character" w:styleId="HiperlinkVisitado">
    <w:name w:val="FollowedHyperlink"/>
    <w:rsid w:val="00364EC8"/>
    <w:rPr>
      <w:color w:val="800080"/>
      <w:u w:val="single"/>
    </w:rPr>
  </w:style>
  <w:style w:type="paragraph" w:styleId="NormalWeb">
    <w:name w:val="Normal (Web)"/>
    <w:basedOn w:val="Normal"/>
    <w:rsid w:val="00820A87"/>
    <w:pPr>
      <w:spacing w:before="100" w:beforeAutospacing="1" w:after="100" w:afterAutospacing="1"/>
    </w:pPr>
  </w:style>
  <w:style w:type="character" w:styleId="nfase">
    <w:name w:val="Emphasis"/>
    <w:qFormat/>
    <w:rsid w:val="001B443F"/>
    <w:rPr>
      <w:i/>
      <w:iCs/>
    </w:rPr>
  </w:style>
  <w:style w:type="character" w:customStyle="1" w:styleId="gd">
    <w:name w:val="gd"/>
    <w:basedOn w:val="Fontepargpadro"/>
    <w:rsid w:val="00016E41"/>
  </w:style>
  <w:style w:type="paragraph" w:customStyle="1" w:styleId="PargrafodaLista1">
    <w:name w:val="Parágrafo da Lista1"/>
    <w:basedOn w:val="Normal"/>
    <w:rsid w:val="001A0BBA"/>
    <w:pPr>
      <w:ind w:left="720"/>
    </w:pPr>
  </w:style>
  <w:style w:type="paragraph" w:customStyle="1" w:styleId="SemEspaamento1">
    <w:name w:val="Sem Espaçamento1"/>
    <w:rsid w:val="001A0BB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5416">
      <w:bodyDiv w:val="1"/>
      <w:marLeft w:val="0"/>
      <w:marRight w:val="0"/>
      <w:marTop w:val="0"/>
      <w:marBottom w:val="0"/>
      <w:divBdr>
        <w:top w:val="none" w:sz="0" w:space="0" w:color="auto"/>
        <w:left w:val="none" w:sz="0" w:space="0" w:color="auto"/>
        <w:bottom w:val="none" w:sz="0" w:space="0" w:color="auto"/>
        <w:right w:val="none" w:sz="0" w:space="0" w:color="auto"/>
      </w:divBdr>
      <w:divsChild>
        <w:div w:id="259334954">
          <w:marLeft w:val="0"/>
          <w:marRight w:val="0"/>
          <w:marTop w:val="0"/>
          <w:marBottom w:val="0"/>
          <w:divBdr>
            <w:top w:val="none" w:sz="0" w:space="0" w:color="auto"/>
            <w:left w:val="none" w:sz="0" w:space="0" w:color="auto"/>
            <w:bottom w:val="none" w:sz="0" w:space="0" w:color="auto"/>
            <w:right w:val="none" w:sz="0" w:space="0" w:color="auto"/>
          </w:divBdr>
        </w:div>
        <w:div w:id="785663935">
          <w:marLeft w:val="0"/>
          <w:marRight w:val="0"/>
          <w:marTop w:val="0"/>
          <w:marBottom w:val="0"/>
          <w:divBdr>
            <w:top w:val="none" w:sz="0" w:space="0" w:color="auto"/>
            <w:left w:val="none" w:sz="0" w:space="0" w:color="auto"/>
            <w:bottom w:val="none" w:sz="0" w:space="0" w:color="auto"/>
            <w:right w:val="none" w:sz="0" w:space="0" w:color="auto"/>
          </w:divBdr>
        </w:div>
      </w:divsChild>
    </w:div>
    <w:div w:id="98069930">
      <w:bodyDiv w:val="1"/>
      <w:marLeft w:val="0"/>
      <w:marRight w:val="0"/>
      <w:marTop w:val="0"/>
      <w:marBottom w:val="0"/>
      <w:divBdr>
        <w:top w:val="none" w:sz="0" w:space="0" w:color="auto"/>
        <w:left w:val="none" w:sz="0" w:space="0" w:color="auto"/>
        <w:bottom w:val="none" w:sz="0" w:space="0" w:color="auto"/>
        <w:right w:val="none" w:sz="0" w:space="0" w:color="auto"/>
      </w:divBdr>
      <w:divsChild>
        <w:div w:id="305672209">
          <w:marLeft w:val="0"/>
          <w:marRight w:val="0"/>
          <w:marTop w:val="0"/>
          <w:marBottom w:val="0"/>
          <w:divBdr>
            <w:top w:val="none" w:sz="0" w:space="0" w:color="auto"/>
            <w:left w:val="none" w:sz="0" w:space="0" w:color="auto"/>
            <w:bottom w:val="none" w:sz="0" w:space="0" w:color="auto"/>
            <w:right w:val="none" w:sz="0" w:space="0" w:color="auto"/>
          </w:divBdr>
        </w:div>
        <w:div w:id="1102841153">
          <w:marLeft w:val="0"/>
          <w:marRight w:val="0"/>
          <w:marTop w:val="0"/>
          <w:marBottom w:val="0"/>
          <w:divBdr>
            <w:top w:val="none" w:sz="0" w:space="0" w:color="auto"/>
            <w:left w:val="none" w:sz="0" w:space="0" w:color="auto"/>
            <w:bottom w:val="none" w:sz="0" w:space="0" w:color="auto"/>
            <w:right w:val="none" w:sz="0" w:space="0" w:color="auto"/>
          </w:divBdr>
        </w:div>
        <w:div w:id="1211960164">
          <w:marLeft w:val="0"/>
          <w:marRight w:val="0"/>
          <w:marTop w:val="0"/>
          <w:marBottom w:val="0"/>
          <w:divBdr>
            <w:top w:val="none" w:sz="0" w:space="0" w:color="auto"/>
            <w:left w:val="none" w:sz="0" w:space="0" w:color="auto"/>
            <w:bottom w:val="none" w:sz="0" w:space="0" w:color="auto"/>
            <w:right w:val="none" w:sz="0" w:space="0" w:color="auto"/>
          </w:divBdr>
        </w:div>
        <w:div w:id="1997878361">
          <w:marLeft w:val="0"/>
          <w:marRight w:val="0"/>
          <w:marTop w:val="0"/>
          <w:marBottom w:val="0"/>
          <w:divBdr>
            <w:top w:val="none" w:sz="0" w:space="0" w:color="auto"/>
            <w:left w:val="none" w:sz="0" w:space="0" w:color="auto"/>
            <w:bottom w:val="none" w:sz="0" w:space="0" w:color="auto"/>
            <w:right w:val="none" w:sz="0" w:space="0" w:color="auto"/>
          </w:divBdr>
        </w:div>
      </w:divsChild>
    </w:div>
    <w:div w:id="272634798">
      <w:bodyDiv w:val="1"/>
      <w:marLeft w:val="0"/>
      <w:marRight w:val="0"/>
      <w:marTop w:val="0"/>
      <w:marBottom w:val="0"/>
      <w:divBdr>
        <w:top w:val="none" w:sz="0" w:space="0" w:color="auto"/>
        <w:left w:val="none" w:sz="0" w:space="0" w:color="auto"/>
        <w:bottom w:val="none" w:sz="0" w:space="0" w:color="auto"/>
        <w:right w:val="none" w:sz="0" w:space="0" w:color="auto"/>
      </w:divBdr>
      <w:divsChild>
        <w:div w:id="131360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43952">
              <w:marLeft w:val="0"/>
              <w:marRight w:val="0"/>
              <w:marTop w:val="0"/>
              <w:marBottom w:val="0"/>
              <w:divBdr>
                <w:top w:val="none" w:sz="0" w:space="0" w:color="auto"/>
                <w:left w:val="none" w:sz="0" w:space="0" w:color="auto"/>
                <w:bottom w:val="none" w:sz="0" w:space="0" w:color="auto"/>
                <w:right w:val="none" w:sz="0" w:space="0" w:color="auto"/>
              </w:divBdr>
              <w:divsChild>
                <w:div w:id="10491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9258">
      <w:bodyDiv w:val="1"/>
      <w:marLeft w:val="0"/>
      <w:marRight w:val="0"/>
      <w:marTop w:val="0"/>
      <w:marBottom w:val="0"/>
      <w:divBdr>
        <w:top w:val="none" w:sz="0" w:space="0" w:color="auto"/>
        <w:left w:val="none" w:sz="0" w:space="0" w:color="auto"/>
        <w:bottom w:val="none" w:sz="0" w:space="0" w:color="auto"/>
        <w:right w:val="none" w:sz="0" w:space="0" w:color="auto"/>
      </w:divBdr>
    </w:div>
    <w:div w:id="513542518">
      <w:bodyDiv w:val="1"/>
      <w:marLeft w:val="0"/>
      <w:marRight w:val="0"/>
      <w:marTop w:val="0"/>
      <w:marBottom w:val="0"/>
      <w:divBdr>
        <w:top w:val="none" w:sz="0" w:space="0" w:color="auto"/>
        <w:left w:val="none" w:sz="0" w:space="0" w:color="auto"/>
        <w:bottom w:val="none" w:sz="0" w:space="0" w:color="auto"/>
        <w:right w:val="none" w:sz="0" w:space="0" w:color="auto"/>
      </w:divBdr>
      <w:divsChild>
        <w:div w:id="28923198">
          <w:marLeft w:val="0"/>
          <w:marRight w:val="0"/>
          <w:marTop w:val="0"/>
          <w:marBottom w:val="0"/>
          <w:divBdr>
            <w:top w:val="none" w:sz="0" w:space="0" w:color="auto"/>
            <w:left w:val="none" w:sz="0" w:space="0" w:color="auto"/>
            <w:bottom w:val="none" w:sz="0" w:space="0" w:color="auto"/>
            <w:right w:val="none" w:sz="0" w:space="0" w:color="auto"/>
          </w:divBdr>
        </w:div>
        <w:div w:id="307125221">
          <w:marLeft w:val="0"/>
          <w:marRight w:val="0"/>
          <w:marTop w:val="0"/>
          <w:marBottom w:val="0"/>
          <w:divBdr>
            <w:top w:val="none" w:sz="0" w:space="0" w:color="auto"/>
            <w:left w:val="none" w:sz="0" w:space="0" w:color="auto"/>
            <w:bottom w:val="none" w:sz="0" w:space="0" w:color="auto"/>
            <w:right w:val="none" w:sz="0" w:space="0" w:color="auto"/>
          </w:divBdr>
        </w:div>
        <w:div w:id="575241461">
          <w:marLeft w:val="0"/>
          <w:marRight w:val="0"/>
          <w:marTop w:val="0"/>
          <w:marBottom w:val="0"/>
          <w:divBdr>
            <w:top w:val="none" w:sz="0" w:space="0" w:color="auto"/>
            <w:left w:val="none" w:sz="0" w:space="0" w:color="auto"/>
            <w:bottom w:val="none" w:sz="0" w:space="0" w:color="auto"/>
            <w:right w:val="none" w:sz="0" w:space="0" w:color="auto"/>
          </w:divBdr>
        </w:div>
        <w:div w:id="1066684322">
          <w:marLeft w:val="0"/>
          <w:marRight w:val="0"/>
          <w:marTop w:val="0"/>
          <w:marBottom w:val="0"/>
          <w:divBdr>
            <w:top w:val="none" w:sz="0" w:space="0" w:color="auto"/>
            <w:left w:val="none" w:sz="0" w:space="0" w:color="auto"/>
            <w:bottom w:val="none" w:sz="0" w:space="0" w:color="auto"/>
            <w:right w:val="none" w:sz="0" w:space="0" w:color="auto"/>
          </w:divBdr>
        </w:div>
        <w:div w:id="1690990733">
          <w:marLeft w:val="0"/>
          <w:marRight w:val="0"/>
          <w:marTop w:val="0"/>
          <w:marBottom w:val="0"/>
          <w:divBdr>
            <w:top w:val="none" w:sz="0" w:space="0" w:color="auto"/>
            <w:left w:val="none" w:sz="0" w:space="0" w:color="auto"/>
            <w:bottom w:val="none" w:sz="0" w:space="0" w:color="auto"/>
            <w:right w:val="none" w:sz="0" w:space="0" w:color="auto"/>
          </w:divBdr>
        </w:div>
        <w:div w:id="1772818404">
          <w:marLeft w:val="0"/>
          <w:marRight w:val="0"/>
          <w:marTop w:val="0"/>
          <w:marBottom w:val="0"/>
          <w:divBdr>
            <w:top w:val="none" w:sz="0" w:space="0" w:color="auto"/>
            <w:left w:val="none" w:sz="0" w:space="0" w:color="auto"/>
            <w:bottom w:val="none" w:sz="0" w:space="0" w:color="auto"/>
            <w:right w:val="none" w:sz="0" w:space="0" w:color="auto"/>
          </w:divBdr>
        </w:div>
      </w:divsChild>
    </w:div>
    <w:div w:id="516039572">
      <w:bodyDiv w:val="1"/>
      <w:marLeft w:val="0"/>
      <w:marRight w:val="0"/>
      <w:marTop w:val="0"/>
      <w:marBottom w:val="0"/>
      <w:divBdr>
        <w:top w:val="none" w:sz="0" w:space="0" w:color="auto"/>
        <w:left w:val="none" w:sz="0" w:space="0" w:color="auto"/>
        <w:bottom w:val="none" w:sz="0" w:space="0" w:color="auto"/>
        <w:right w:val="none" w:sz="0" w:space="0" w:color="auto"/>
      </w:divBdr>
      <w:divsChild>
        <w:div w:id="419909255">
          <w:marLeft w:val="0"/>
          <w:marRight w:val="0"/>
          <w:marTop w:val="0"/>
          <w:marBottom w:val="0"/>
          <w:divBdr>
            <w:top w:val="none" w:sz="0" w:space="0" w:color="auto"/>
            <w:left w:val="none" w:sz="0" w:space="0" w:color="auto"/>
            <w:bottom w:val="none" w:sz="0" w:space="0" w:color="auto"/>
            <w:right w:val="none" w:sz="0" w:space="0" w:color="auto"/>
          </w:divBdr>
        </w:div>
        <w:div w:id="903295935">
          <w:marLeft w:val="0"/>
          <w:marRight w:val="0"/>
          <w:marTop w:val="0"/>
          <w:marBottom w:val="0"/>
          <w:divBdr>
            <w:top w:val="none" w:sz="0" w:space="0" w:color="auto"/>
            <w:left w:val="none" w:sz="0" w:space="0" w:color="auto"/>
            <w:bottom w:val="none" w:sz="0" w:space="0" w:color="auto"/>
            <w:right w:val="none" w:sz="0" w:space="0" w:color="auto"/>
          </w:divBdr>
        </w:div>
        <w:div w:id="1353217772">
          <w:marLeft w:val="0"/>
          <w:marRight w:val="0"/>
          <w:marTop w:val="0"/>
          <w:marBottom w:val="0"/>
          <w:divBdr>
            <w:top w:val="none" w:sz="0" w:space="0" w:color="auto"/>
            <w:left w:val="none" w:sz="0" w:space="0" w:color="auto"/>
            <w:bottom w:val="none" w:sz="0" w:space="0" w:color="auto"/>
            <w:right w:val="none" w:sz="0" w:space="0" w:color="auto"/>
          </w:divBdr>
        </w:div>
        <w:div w:id="1695763152">
          <w:marLeft w:val="0"/>
          <w:marRight w:val="0"/>
          <w:marTop w:val="0"/>
          <w:marBottom w:val="0"/>
          <w:divBdr>
            <w:top w:val="none" w:sz="0" w:space="0" w:color="auto"/>
            <w:left w:val="none" w:sz="0" w:space="0" w:color="auto"/>
            <w:bottom w:val="none" w:sz="0" w:space="0" w:color="auto"/>
            <w:right w:val="none" w:sz="0" w:space="0" w:color="auto"/>
          </w:divBdr>
        </w:div>
      </w:divsChild>
    </w:div>
    <w:div w:id="861363063">
      <w:bodyDiv w:val="1"/>
      <w:marLeft w:val="0"/>
      <w:marRight w:val="0"/>
      <w:marTop w:val="0"/>
      <w:marBottom w:val="0"/>
      <w:divBdr>
        <w:top w:val="none" w:sz="0" w:space="0" w:color="auto"/>
        <w:left w:val="none" w:sz="0" w:space="0" w:color="auto"/>
        <w:bottom w:val="none" w:sz="0" w:space="0" w:color="auto"/>
        <w:right w:val="none" w:sz="0" w:space="0" w:color="auto"/>
      </w:divBdr>
      <w:divsChild>
        <w:div w:id="423499065">
          <w:marLeft w:val="0"/>
          <w:marRight w:val="0"/>
          <w:marTop w:val="0"/>
          <w:marBottom w:val="0"/>
          <w:divBdr>
            <w:top w:val="none" w:sz="0" w:space="0" w:color="auto"/>
            <w:left w:val="none" w:sz="0" w:space="0" w:color="auto"/>
            <w:bottom w:val="none" w:sz="0" w:space="0" w:color="auto"/>
            <w:right w:val="none" w:sz="0" w:space="0" w:color="auto"/>
          </w:divBdr>
        </w:div>
        <w:div w:id="1909421061">
          <w:marLeft w:val="0"/>
          <w:marRight w:val="0"/>
          <w:marTop w:val="0"/>
          <w:marBottom w:val="0"/>
          <w:divBdr>
            <w:top w:val="none" w:sz="0" w:space="0" w:color="auto"/>
            <w:left w:val="none" w:sz="0" w:space="0" w:color="auto"/>
            <w:bottom w:val="none" w:sz="0" w:space="0" w:color="auto"/>
            <w:right w:val="none" w:sz="0" w:space="0" w:color="auto"/>
          </w:divBdr>
        </w:div>
      </w:divsChild>
    </w:div>
    <w:div w:id="1173185451">
      <w:bodyDiv w:val="1"/>
      <w:marLeft w:val="0"/>
      <w:marRight w:val="0"/>
      <w:marTop w:val="0"/>
      <w:marBottom w:val="0"/>
      <w:divBdr>
        <w:top w:val="none" w:sz="0" w:space="0" w:color="auto"/>
        <w:left w:val="none" w:sz="0" w:space="0" w:color="auto"/>
        <w:bottom w:val="none" w:sz="0" w:space="0" w:color="auto"/>
        <w:right w:val="none" w:sz="0" w:space="0" w:color="auto"/>
      </w:divBdr>
      <w:divsChild>
        <w:div w:id="449478499">
          <w:marLeft w:val="0"/>
          <w:marRight w:val="0"/>
          <w:marTop w:val="0"/>
          <w:marBottom w:val="0"/>
          <w:divBdr>
            <w:top w:val="none" w:sz="0" w:space="0" w:color="auto"/>
            <w:left w:val="none" w:sz="0" w:space="0" w:color="auto"/>
            <w:bottom w:val="none" w:sz="0" w:space="0" w:color="auto"/>
            <w:right w:val="none" w:sz="0" w:space="0" w:color="auto"/>
          </w:divBdr>
        </w:div>
        <w:div w:id="610432646">
          <w:marLeft w:val="0"/>
          <w:marRight w:val="0"/>
          <w:marTop w:val="0"/>
          <w:marBottom w:val="0"/>
          <w:divBdr>
            <w:top w:val="none" w:sz="0" w:space="0" w:color="auto"/>
            <w:left w:val="none" w:sz="0" w:space="0" w:color="auto"/>
            <w:bottom w:val="none" w:sz="0" w:space="0" w:color="auto"/>
            <w:right w:val="none" w:sz="0" w:space="0" w:color="auto"/>
          </w:divBdr>
        </w:div>
        <w:div w:id="709185974">
          <w:marLeft w:val="0"/>
          <w:marRight w:val="0"/>
          <w:marTop w:val="0"/>
          <w:marBottom w:val="0"/>
          <w:divBdr>
            <w:top w:val="none" w:sz="0" w:space="0" w:color="auto"/>
            <w:left w:val="none" w:sz="0" w:space="0" w:color="auto"/>
            <w:bottom w:val="none" w:sz="0" w:space="0" w:color="auto"/>
            <w:right w:val="none" w:sz="0" w:space="0" w:color="auto"/>
          </w:divBdr>
        </w:div>
        <w:div w:id="768038082">
          <w:marLeft w:val="0"/>
          <w:marRight w:val="0"/>
          <w:marTop w:val="0"/>
          <w:marBottom w:val="0"/>
          <w:divBdr>
            <w:top w:val="none" w:sz="0" w:space="0" w:color="auto"/>
            <w:left w:val="none" w:sz="0" w:space="0" w:color="auto"/>
            <w:bottom w:val="none" w:sz="0" w:space="0" w:color="auto"/>
            <w:right w:val="none" w:sz="0" w:space="0" w:color="auto"/>
          </w:divBdr>
        </w:div>
        <w:div w:id="1105807169">
          <w:marLeft w:val="0"/>
          <w:marRight w:val="0"/>
          <w:marTop w:val="0"/>
          <w:marBottom w:val="0"/>
          <w:divBdr>
            <w:top w:val="none" w:sz="0" w:space="0" w:color="auto"/>
            <w:left w:val="none" w:sz="0" w:space="0" w:color="auto"/>
            <w:bottom w:val="none" w:sz="0" w:space="0" w:color="auto"/>
            <w:right w:val="none" w:sz="0" w:space="0" w:color="auto"/>
          </w:divBdr>
        </w:div>
      </w:divsChild>
    </w:div>
    <w:div w:id="1299993763">
      <w:bodyDiv w:val="1"/>
      <w:marLeft w:val="0"/>
      <w:marRight w:val="0"/>
      <w:marTop w:val="0"/>
      <w:marBottom w:val="0"/>
      <w:divBdr>
        <w:top w:val="none" w:sz="0" w:space="0" w:color="auto"/>
        <w:left w:val="none" w:sz="0" w:space="0" w:color="auto"/>
        <w:bottom w:val="none" w:sz="0" w:space="0" w:color="auto"/>
        <w:right w:val="none" w:sz="0" w:space="0" w:color="auto"/>
      </w:divBdr>
      <w:divsChild>
        <w:div w:id="197666434">
          <w:marLeft w:val="0"/>
          <w:marRight w:val="0"/>
          <w:marTop w:val="0"/>
          <w:marBottom w:val="0"/>
          <w:divBdr>
            <w:top w:val="none" w:sz="0" w:space="0" w:color="auto"/>
            <w:left w:val="none" w:sz="0" w:space="0" w:color="auto"/>
            <w:bottom w:val="none" w:sz="0" w:space="0" w:color="auto"/>
            <w:right w:val="none" w:sz="0" w:space="0" w:color="auto"/>
          </w:divBdr>
        </w:div>
        <w:div w:id="1810510914">
          <w:marLeft w:val="0"/>
          <w:marRight w:val="0"/>
          <w:marTop w:val="0"/>
          <w:marBottom w:val="0"/>
          <w:divBdr>
            <w:top w:val="none" w:sz="0" w:space="0" w:color="auto"/>
            <w:left w:val="none" w:sz="0" w:space="0" w:color="auto"/>
            <w:bottom w:val="none" w:sz="0" w:space="0" w:color="auto"/>
            <w:right w:val="none" w:sz="0" w:space="0" w:color="auto"/>
          </w:divBdr>
        </w:div>
      </w:divsChild>
    </w:div>
    <w:div w:id="1349017740">
      <w:bodyDiv w:val="1"/>
      <w:marLeft w:val="0"/>
      <w:marRight w:val="0"/>
      <w:marTop w:val="0"/>
      <w:marBottom w:val="0"/>
      <w:divBdr>
        <w:top w:val="none" w:sz="0" w:space="0" w:color="auto"/>
        <w:left w:val="none" w:sz="0" w:space="0" w:color="auto"/>
        <w:bottom w:val="none" w:sz="0" w:space="0" w:color="auto"/>
        <w:right w:val="none" w:sz="0" w:space="0" w:color="auto"/>
      </w:divBdr>
      <w:divsChild>
        <w:div w:id="405228147">
          <w:marLeft w:val="0"/>
          <w:marRight w:val="0"/>
          <w:marTop w:val="0"/>
          <w:marBottom w:val="0"/>
          <w:divBdr>
            <w:top w:val="none" w:sz="0" w:space="0" w:color="auto"/>
            <w:left w:val="none" w:sz="0" w:space="0" w:color="auto"/>
            <w:bottom w:val="none" w:sz="0" w:space="0" w:color="auto"/>
            <w:right w:val="none" w:sz="0" w:space="0" w:color="auto"/>
          </w:divBdr>
        </w:div>
        <w:div w:id="879897492">
          <w:marLeft w:val="0"/>
          <w:marRight w:val="0"/>
          <w:marTop w:val="0"/>
          <w:marBottom w:val="0"/>
          <w:divBdr>
            <w:top w:val="none" w:sz="0" w:space="0" w:color="auto"/>
            <w:left w:val="none" w:sz="0" w:space="0" w:color="auto"/>
            <w:bottom w:val="none" w:sz="0" w:space="0" w:color="auto"/>
            <w:right w:val="none" w:sz="0" w:space="0" w:color="auto"/>
          </w:divBdr>
        </w:div>
        <w:div w:id="1174032610">
          <w:marLeft w:val="0"/>
          <w:marRight w:val="0"/>
          <w:marTop w:val="0"/>
          <w:marBottom w:val="0"/>
          <w:divBdr>
            <w:top w:val="none" w:sz="0" w:space="0" w:color="auto"/>
            <w:left w:val="none" w:sz="0" w:space="0" w:color="auto"/>
            <w:bottom w:val="none" w:sz="0" w:space="0" w:color="auto"/>
            <w:right w:val="none" w:sz="0" w:space="0" w:color="auto"/>
          </w:divBdr>
        </w:div>
      </w:divsChild>
    </w:div>
    <w:div w:id="1363441374">
      <w:bodyDiv w:val="1"/>
      <w:marLeft w:val="0"/>
      <w:marRight w:val="0"/>
      <w:marTop w:val="0"/>
      <w:marBottom w:val="0"/>
      <w:divBdr>
        <w:top w:val="none" w:sz="0" w:space="0" w:color="auto"/>
        <w:left w:val="none" w:sz="0" w:space="0" w:color="auto"/>
        <w:bottom w:val="none" w:sz="0" w:space="0" w:color="auto"/>
        <w:right w:val="none" w:sz="0" w:space="0" w:color="auto"/>
      </w:divBdr>
      <w:divsChild>
        <w:div w:id="1074426076">
          <w:marLeft w:val="0"/>
          <w:marRight w:val="0"/>
          <w:marTop w:val="0"/>
          <w:marBottom w:val="0"/>
          <w:divBdr>
            <w:top w:val="none" w:sz="0" w:space="0" w:color="auto"/>
            <w:left w:val="none" w:sz="0" w:space="0" w:color="auto"/>
            <w:bottom w:val="none" w:sz="0" w:space="0" w:color="auto"/>
            <w:right w:val="none" w:sz="0" w:space="0" w:color="auto"/>
          </w:divBdr>
        </w:div>
      </w:divsChild>
    </w:div>
    <w:div w:id="1377197532">
      <w:bodyDiv w:val="1"/>
      <w:marLeft w:val="0"/>
      <w:marRight w:val="0"/>
      <w:marTop w:val="0"/>
      <w:marBottom w:val="0"/>
      <w:divBdr>
        <w:top w:val="none" w:sz="0" w:space="0" w:color="auto"/>
        <w:left w:val="none" w:sz="0" w:space="0" w:color="auto"/>
        <w:bottom w:val="none" w:sz="0" w:space="0" w:color="auto"/>
        <w:right w:val="none" w:sz="0" w:space="0" w:color="auto"/>
      </w:divBdr>
      <w:divsChild>
        <w:div w:id="933364855">
          <w:marLeft w:val="0"/>
          <w:marRight w:val="0"/>
          <w:marTop w:val="0"/>
          <w:marBottom w:val="0"/>
          <w:divBdr>
            <w:top w:val="none" w:sz="0" w:space="0" w:color="auto"/>
            <w:left w:val="none" w:sz="0" w:space="0" w:color="auto"/>
            <w:bottom w:val="none" w:sz="0" w:space="0" w:color="auto"/>
            <w:right w:val="none" w:sz="0" w:space="0" w:color="auto"/>
          </w:divBdr>
        </w:div>
        <w:div w:id="1271547907">
          <w:marLeft w:val="0"/>
          <w:marRight w:val="0"/>
          <w:marTop w:val="0"/>
          <w:marBottom w:val="0"/>
          <w:divBdr>
            <w:top w:val="none" w:sz="0" w:space="0" w:color="auto"/>
            <w:left w:val="none" w:sz="0" w:space="0" w:color="auto"/>
            <w:bottom w:val="none" w:sz="0" w:space="0" w:color="auto"/>
            <w:right w:val="none" w:sz="0" w:space="0" w:color="auto"/>
          </w:divBdr>
        </w:div>
        <w:div w:id="1321888614">
          <w:marLeft w:val="0"/>
          <w:marRight w:val="0"/>
          <w:marTop w:val="0"/>
          <w:marBottom w:val="0"/>
          <w:divBdr>
            <w:top w:val="none" w:sz="0" w:space="0" w:color="auto"/>
            <w:left w:val="none" w:sz="0" w:space="0" w:color="auto"/>
            <w:bottom w:val="none" w:sz="0" w:space="0" w:color="auto"/>
            <w:right w:val="none" w:sz="0" w:space="0" w:color="auto"/>
          </w:divBdr>
        </w:div>
        <w:div w:id="1521121337">
          <w:marLeft w:val="0"/>
          <w:marRight w:val="0"/>
          <w:marTop w:val="0"/>
          <w:marBottom w:val="0"/>
          <w:divBdr>
            <w:top w:val="none" w:sz="0" w:space="0" w:color="auto"/>
            <w:left w:val="none" w:sz="0" w:space="0" w:color="auto"/>
            <w:bottom w:val="none" w:sz="0" w:space="0" w:color="auto"/>
            <w:right w:val="none" w:sz="0" w:space="0" w:color="auto"/>
          </w:divBdr>
        </w:div>
        <w:div w:id="1523277943">
          <w:marLeft w:val="0"/>
          <w:marRight w:val="0"/>
          <w:marTop w:val="0"/>
          <w:marBottom w:val="0"/>
          <w:divBdr>
            <w:top w:val="none" w:sz="0" w:space="0" w:color="auto"/>
            <w:left w:val="none" w:sz="0" w:space="0" w:color="auto"/>
            <w:bottom w:val="none" w:sz="0" w:space="0" w:color="auto"/>
            <w:right w:val="none" w:sz="0" w:space="0" w:color="auto"/>
          </w:divBdr>
        </w:div>
        <w:div w:id="1693410213">
          <w:marLeft w:val="0"/>
          <w:marRight w:val="0"/>
          <w:marTop w:val="0"/>
          <w:marBottom w:val="0"/>
          <w:divBdr>
            <w:top w:val="none" w:sz="0" w:space="0" w:color="auto"/>
            <w:left w:val="none" w:sz="0" w:space="0" w:color="auto"/>
            <w:bottom w:val="none" w:sz="0" w:space="0" w:color="auto"/>
            <w:right w:val="none" w:sz="0" w:space="0" w:color="auto"/>
          </w:divBdr>
        </w:div>
      </w:divsChild>
    </w:div>
    <w:div w:id="1445807005">
      <w:bodyDiv w:val="1"/>
      <w:marLeft w:val="0"/>
      <w:marRight w:val="0"/>
      <w:marTop w:val="0"/>
      <w:marBottom w:val="0"/>
      <w:divBdr>
        <w:top w:val="none" w:sz="0" w:space="0" w:color="auto"/>
        <w:left w:val="none" w:sz="0" w:space="0" w:color="auto"/>
        <w:bottom w:val="none" w:sz="0" w:space="0" w:color="auto"/>
        <w:right w:val="none" w:sz="0" w:space="0" w:color="auto"/>
      </w:divBdr>
    </w:div>
    <w:div w:id="1496259990">
      <w:bodyDiv w:val="1"/>
      <w:marLeft w:val="0"/>
      <w:marRight w:val="0"/>
      <w:marTop w:val="0"/>
      <w:marBottom w:val="0"/>
      <w:divBdr>
        <w:top w:val="none" w:sz="0" w:space="0" w:color="auto"/>
        <w:left w:val="none" w:sz="0" w:space="0" w:color="auto"/>
        <w:bottom w:val="none" w:sz="0" w:space="0" w:color="auto"/>
        <w:right w:val="none" w:sz="0" w:space="0" w:color="auto"/>
      </w:divBdr>
      <w:divsChild>
        <w:div w:id="95255533">
          <w:marLeft w:val="0"/>
          <w:marRight w:val="0"/>
          <w:marTop w:val="0"/>
          <w:marBottom w:val="0"/>
          <w:divBdr>
            <w:top w:val="none" w:sz="0" w:space="0" w:color="auto"/>
            <w:left w:val="none" w:sz="0" w:space="0" w:color="auto"/>
            <w:bottom w:val="none" w:sz="0" w:space="0" w:color="auto"/>
            <w:right w:val="none" w:sz="0" w:space="0" w:color="auto"/>
          </w:divBdr>
        </w:div>
        <w:div w:id="177083539">
          <w:marLeft w:val="0"/>
          <w:marRight w:val="0"/>
          <w:marTop w:val="0"/>
          <w:marBottom w:val="0"/>
          <w:divBdr>
            <w:top w:val="none" w:sz="0" w:space="0" w:color="auto"/>
            <w:left w:val="none" w:sz="0" w:space="0" w:color="auto"/>
            <w:bottom w:val="none" w:sz="0" w:space="0" w:color="auto"/>
            <w:right w:val="none" w:sz="0" w:space="0" w:color="auto"/>
          </w:divBdr>
        </w:div>
        <w:div w:id="351732219">
          <w:marLeft w:val="0"/>
          <w:marRight w:val="0"/>
          <w:marTop w:val="0"/>
          <w:marBottom w:val="0"/>
          <w:divBdr>
            <w:top w:val="none" w:sz="0" w:space="0" w:color="auto"/>
            <w:left w:val="none" w:sz="0" w:space="0" w:color="auto"/>
            <w:bottom w:val="none" w:sz="0" w:space="0" w:color="auto"/>
            <w:right w:val="none" w:sz="0" w:space="0" w:color="auto"/>
          </w:divBdr>
        </w:div>
        <w:div w:id="1113741597">
          <w:marLeft w:val="0"/>
          <w:marRight w:val="0"/>
          <w:marTop w:val="0"/>
          <w:marBottom w:val="0"/>
          <w:divBdr>
            <w:top w:val="none" w:sz="0" w:space="0" w:color="auto"/>
            <w:left w:val="none" w:sz="0" w:space="0" w:color="auto"/>
            <w:bottom w:val="none" w:sz="0" w:space="0" w:color="auto"/>
            <w:right w:val="none" w:sz="0" w:space="0" w:color="auto"/>
          </w:divBdr>
        </w:div>
        <w:div w:id="1239051888">
          <w:marLeft w:val="0"/>
          <w:marRight w:val="0"/>
          <w:marTop w:val="0"/>
          <w:marBottom w:val="0"/>
          <w:divBdr>
            <w:top w:val="none" w:sz="0" w:space="0" w:color="auto"/>
            <w:left w:val="none" w:sz="0" w:space="0" w:color="auto"/>
            <w:bottom w:val="none" w:sz="0" w:space="0" w:color="auto"/>
            <w:right w:val="none" w:sz="0" w:space="0" w:color="auto"/>
          </w:divBdr>
        </w:div>
        <w:div w:id="1406145682">
          <w:marLeft w:val="0"/>
          <w:marRight w:val="0"/>
          <w:marTop w:val="0"/>
          <w:marBottom w:val="0"/>
          <w:divBdr>
            <w:top w:val="none" w:sz="0" w:space="0" w:color="auto"/>
            <w:left w:val="none" w:sz="0" w:space="0" w:color="auto"/>
            <w:bottom w:val="none" w:sz="0" w:space="0" w:color="auto"/>
            <w:right w:val="none" w:sz="0" w:space="0" w:color="auto"/>
          </w:divBdr>
        </w:div>
        <w:div w:id="1542279316">
          <w:marLeft w:val="0"/>
          <w:marRight w:val="0"/>
          <w:marTop w:val="0"/>
          <w:marBottom w:val="0"/>
          <w:divBdr>
            <w:top w:val="none" w:sz="0" w:space="0" w:color="auto"/>
            <w:left w:val="none" w:sz="0" w:space="0" w:color="auto"/>
            <w:bottom w:val="none" w:sz="0" w:space="0" w:color="auto"/>
            <w:right w:val="none" w:sz="0" w:space="0" w:color="auto"/>
          </w:divBdr>
        </w:div>
        <w:div w:id="1710447702">
          <w:marLeft w:val="0"/>
          <w:marRight w:val="0"/>
          <w:marTop w:val="0"/>
          <w:marBottom w:val="0"/>
          <w:divBdr>
            <w:top w:val="none" w:sz="0" w:space="0" w:color="auto"/>
            <w:left w:val="none" w:sz="0" w:space="0" w:color="auto"/>
            <w:bottom w:val="none" w:sz="0" w:space="0" w:color="auto"/>
            <w:right w:val="none" w:sz="0" w:space="0" w:color="auto"/>
          </w:divBdr>
        </w:div>
        <w:div w:id="1813407007">
          <w:marLeft w:val="0"/>
          <w:marRight w:val="0"/>
          <w:marTop w:val="0"/>
          <w:marBottom w:val="0"/>
          <w:divBdr>
            <w:top w:val="none" w:sz="0" w:space="0" w:color="auto"/>
            <w:left w:val="none" w:sz="0" w:space="0" w:color="auto"/>
            <w:bottom w:val="none" w:sz="0" w:space="0" w:color="auto"/>
            <w:right w:val="none" w:sz="0" w:space="0" w:color="auto"/>
          </w:divBdr>
        </w:div>
        <w:div w:id="1816142022">
          <w:marLeft w:val="0"/>
          <w:marRight w:val="0"/>
          <w:marTop w:val="0"/>
          <w:marBottom w:val="0"/>
          <w:divBdr>
            <w:top w:val="none" w:sz="0" w:space="0" w:color="auto"/>
            <w:left w:val="none" w:sz="0" w:space="0" w:color="auto"/>
            <w:bottom w:val="none" w:sz="0" w:space="0" w:color="auto"/>
            <w:right w:val="none" w:sz="0" w:space="0" w:color="auto"/>
          </w:divBdr>
        </w:div>
        <w:div w:id="1907178102">
          <w:marLeft w:val="0"/>
          <w:marRight w:val="0"/>
          <w:marTop w:val="0"/>
          <w:marBottom w:val="0"/>
          <w:divBdr>
            <w:top w:val="none" w:sz="0" w:space="0" w:color="auto"/>
            <w:left w:val="none" w:sz="0" w:space="0" w:color="auto"/>
            <w:bottom w:val="none" w:sz="0" w:space="0" w:color="auto"/>
            <w:right w:val="none" w:sz="0" w:space="0" w:color="auto"/>
          </w:divBdr>
        </w:div>
      </w:divsChild>
    </w:div>
    <w:div w:id="1535342118">
      <w:bodyDiv w:val="1"/>
      <w:marLeft w:val="0"/>
      <w:marRight w:val="0"/>
      <w:marTop w:val="0"/>
      <w:marBottom w:val="0"/>
      <w:divBdr>
        <w:top w:val="none" w:sz="0" w:space="0" w:color="auto"/>
        <w:left w:val="none" w:sz="0" w:space="0" w:color="auto"/>
        <w:bottom w:val="none" w:sz="0" w:space="0" w:color="auto"/>
        <w:right w:val="none" w:sz="0" w:space="0" w:color="auto"/>
      </w:divBdr>
      <w:divsChild>
        <w:div w:id="177204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432981">
              <w:marLeft w:val="0"/>
              <w:marRight w:val="0"/>
              <w:marTop w:val="0"/>
              <w:marBottom w:val="0"/>
              <w:divBdr>
                <w:top w:val="none" w:sz="0" w:space="0" w:color="auto"/>
                <w:left w:val="none" w:sz="0" w:space="0" w:color="auto"/>
                <w:bottom w:val="none" w:sz="0" w:space="0" w:color="auto"/>
                <w:right w:val="none" w:sz="0" w:space="0" w:color="auto"/>
              </w:divBdr>
              <w:divsChild>
                <w:div w:id="4561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6934">
      <w:bodyDiv w:val="1"/>
      <w:marLeft w:val="0"/>
      <w:marRight w:val="0"/>
      <w:marTop w:val="0"/>
      <w:marBottom w:val="0"/>
      <w:divBdr>
        <w:top w:val="none" w:sz="0" w:space="0" w:color="auto"/>
        <w:left w:val="none" w:sz="0" w:space="0" w:color="auto"/>
        <w:bottom w:val="none" w:sz="0" w:space="0" w:color="auto"/>
        <w:right w:val="none" w:sz="0" w:space="0" w:color="auto"/>
      </w:divBdr>
      <w:divsChild>
        <w:div w:id="250822196">
          <w:marLeft w:val="0"/>
          <w:marRight w:val="0"/>
          <w:marTop w:val="0"/>
          <w:marBottom w:val="0"/>
          <w:divBdr>
            <w:top w:val="none" w:sz="0" w:space="0" w:color="auto"/>
            <w:left w:val="none" w:sz="0" w:space="0" w:color="auto"/>
            <w:bottom w:val="none" w:sz="0" w:space="0" w:color="auto"/>
            <w:right w:val="none" w:sz="0" w:space="0" w:color="auto"/>
          </w:divBdr>
        </w:div>
        <w:div w:id="704984024">
          <w:marLeft w:val="0"/>
          <w:marRight w:val="0"/>
          <w:marTop w:val="0"/>
          <w:marBottom w:val="0"/>
          <w:divBdr>
            <w:top w:val="none" w:sz="0" w:space="0" w:color="auto"/>
            <w:left w:val="none" w:sz="0" w:space="0" w:color="auto"/>
            <w:bottom w:val="none" w:sz="0" w:space="0" w:color="auto"/>
            <w:right w:val="none" w:sz="0" w:space="0" w:color="auto"/>
          </w:divBdr>
        </w:div>
        <w:div w:id="1181580241">
          <w:marLeft w:val="0"/>
          <w:marRight w:val="0"/>
          <w:marTop w:val="0"/>
          <w:marBottom w:val="0"/>
          <w:divBdr>
            <w:top w:val="none" w:sz="0" w:space="0" w:color="auto"/>
            <w:left w:val="none" w:sz="0" w:space="0" w:color="auto"/>
            <w:bottom w:val="none" w:sz="0" w:space="0" w:color="auto"/>
            <w:right w:val="none" w:sz="0" w:space="0" w:color="auto"/>
          </w:divBdr>
        </w:div>
      </w:divsChild>
    </w:div>
    <w:div w:id="1927304725">
      <w:bodyDiv w:val="1"/>
      <w:marLeft w:val="0"/>
      <w:marRight w:val="0"/>
      <w:marTop w:val="0"/>
      <w:marBottom w:val="0"/>
      <w:divBdr>
        <w:top w:val="none" w:sz="0" w:space="0" w:color="auto"/>
        <w:left w:val="none" w:sz="0" w:space="0" w:color="auto"/>
        <w:bottom w:val="none" w:sz="0" w:space="0" w:color="auto"/>
        <w:right w:val="none" w:sz="0" w:space="0" w:color="auto"/>
      </w:divBdr>
      <w:divsChild>
        <w:div w:id="475295607">
          <w:marLeft w:val="0"/>
          <w:marRight w:val="0"/>
          <w:marTop w:val="0"/>
          <w:marBottom w:val="0"/>
          <w:divBdr>
            <w:top w:val="none" w:sz="0" w:space="0" w:color="auto"/>
            <w:left w:val="none" w:sz="0" w:space="0" w:color="auto"/>
            <w:bottom w:val="none" w:sz="0" w:space="0" w:color="auto"/>
            <w:right w:val="none" w:sz="0" w:space="0" w:color="auto"/>
          </w:divBdr>
        </w:div>
        <w:div w:id="484395791">
          <w:marLeft w:val="0"/>
          <w:marRight w:val="0"/>
          <w:marTop w:val="0"/>
          <w:marBottom w:val="0"/>
          <w:divBdr>
            <w:top w:val="none" w:sz="0" w:space="0" w:color="auto"/>
            <w:left w:val="none" w:sz="0" w:space="0" w:color="auto"/>
            <w:bottom w:val="none" w:sz="0" w:space="0" w:color="auto"/>
            <w:right w:val="none" w:sz="0" w:space="0" w:color="auto"/>
          </w:divBdr>
        </w:div>
        <w:div w:id="1088229330">
          <w:marLeft w:val="0"/>
          <w:marRight w:val="0"/>
          <w:marTop w:val="0"/>
          <w:marBottom w:val="0"/>
          <w:divBdr>
            <w:top w:val="none" w:sz="0" w:space="0" w:color="auto"/>
            <w:left w:val="none" w:sz="0" w:space="0" w:color="auto"/>
            <w:bottom w:val="none" w:sz="0" w:space="0" w:color="auto"/>
            <w:right w:val="none" w:sz="0" w:space="0" w:color="auto"/>
          </w:divBdr>
        </w:div>
        <w:div w:id="2041008214">
          <w:marLeft w:val="0"/>
          <w:marRight w:val="0"/>
          <w:marTop w:val="0"/>
          <w:marBottom w:val="0"/>
          <w:divBdr>
            <w:top w:val="none" w:sz="0" w:space="0" w:color="auto"/>
            <w:left w:val="none" w:sz="0" w:space="0" w:color="auto"/>
            <w:bottom w:val="none" w:sz="0" w:space="0" w:color="auto"/>
            <w:right w:val="none" w:sz="0" w:space="0" w:color="auto"/>
          </w:divBdr>
        </w:div>
      </w:divsChild>
    </w:div>
    <w:div w:id="2007439187">
      <w:bodyDiv w:val="1"/>
      <w:marLeft w:val="0"/>
      <w:marRight w:val="0"/>
      <w:marTop w:val="0"/>
      <w:marBottom w:val="0"/>
      <w:divBdr>
        <w:top w:val="none" w:sz="0" w:space="0" w:color="auto"/>
        <w:left w:val="none" w:sz="0" w:space="0" w:color="auto"/>
        <w:bottom w:val="none" w:sz="0" w:space="0" w:color="auto"/>
        <w:right w:val="none" w:sz="0" w:space="0" w:color="auto"/>
      </w:divBdr>
    </w:div>
    <w:div w:id="2112699394">
      <w:bodyDiv w:val="1"/>
      <w:marLeft w:val="0"/>
      <w:marRight w:val="0"/>
      <w:marTop w:val="0"/>
      <w:marBottom w:val="0"/>
      <w:divBdr>
        <w:top w:val="none" w:sz="0" w:space="0" w:color="auto"/>
        <w:left w:val="none" w:sz="0" w:space="0" w:color="auto"/>
        <w:bottom w:val="none" w:sz="0" w:space="0" w:color="auto"/>
        <w:right w:val="none" w:sz="0" w:space="0" w:color="auto"/>
      </w:divBdr>
      <w:divsChild>
        <w:div w:id="1223103052">
          <w:marLeft w:val="0"/>
          <w:marRight w:val="0"/>
          <w:marTop w:val="0"/>
          <w:marBottom w:val="0"/>
          <w:divBdr>
            <w:top w:val="none" w:sz="0" w:space="0" w:color="auto"/>
            <w:left w:val="none" w:sz="0" w:space="0" w:color="auto"/>
            <w:bottom w:val="none" w:sz="0" w:space="0" w:color="auto"/>
            <w:right w:val="none" w:sz="0" w:space="0" w:color="auto"/>
          </w:divBdr>
          <w:divsChild>
            <w:div w:id="8384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1553</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Sociedade Brasileira de Física</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Luiz Braga</dc:creator>
  <cp:lastModifiedBy>Conta da Microsoft</cp:lastModifiedBy>
  <cp:revision>7</cp:revision>
  <cp:lastPrinted>2019-10-23T12:59:00Z</cp:lastPrinted>
  <dcterms:created xsi:type="dcterms:W3CDTF">2022-06-22T20:43:00Z</dcterms:created>
  <dcterms:modified xsi:type="dcterms:W3CDTF">2023-04-25T18:03:00Z</dcterms:modified>
</cp:coreProperties>
</file>